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t xml:space="preserve">Муниципальное автономное дошкольное образовательное учреждение Центр развития ребенка-детский сад №10 «Ляйсан» города Дюртюли  муниципального района </w:t>
      </w:r>
    </w:p>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iCs w:val="false"/>
          <w:color w:val="000000"/>
          <w:sz w:val="20"/>
          <w:szCs w:val="20"/>
        </w:rPr>
        <w:t>Дюртюлинский район Республики Башкортостан</w:t>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9749" w:type="dxa"/>
        <w:jc w:val="left"/>
        <w:tblInd w:w="32" w:type="dxa"/>
        <w:tblLayout w:type="fixed"/>
        <w:tblCellMar>
          <w:top w:w="55" w:type="dxa"/>
          <w:left w:w="55" w:type="dxa"/>
          <w:bottom w:w="55" w:type="dxa"/>
          <w:right w:w="55" w:type="dxa"/>
        </w:tblCellMar>
      </w:tblPr>
      <w:tblGrid>
        <w:gridCol w:w="4643"/>
        <w:gridCol w:w="5105"/>
      </w:tblGrid>
      <w:tr>
        <w:trPr>
          <w:trHeight w:val="1578" w:hRule="atLeast"/>
        </w:trPr>
        <w:tc>
          <w:tcPr>
            <w:tcW w:w="4643" w:type="dxa"/>
            <w:tcBorders/>
          </w:tcPr>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СОГЛАСОВАНО</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Общим собранием трудового коллектива</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МАДОУ  Центр развития ребенка –</w:t>
            </w:r>
          </w:p>
          <w:p>
            <w:pPr>
              <w:pStyle w:val="Normal"/>
              <w:widowControl w:val="false"/>
              <w:spacing w:lineRule="auto" w:line="240" w:before="0" w:after="0"/>
              <w:jc w:val="left"/>
              <w:rPr>
                <w:rFonts w:ascii="Times New Roman" w:hAnsi="Times New Roman"/>
                <w:sz w:val="24"/>
                <w:szCs w:val="24"/>
              </w:rPr>
            </w:pPr>
            <w:r>
              <w:rPr>
                <w:rFonts w:ascii="Times New Roman" w:hAnsi="Times New Roman"/>
                <w:sz w:val="24"/>
                <w:szCs w:val="24"/>
              </w:rPr>
              <w:t>детский сад №10 «Ляйсан» г.Дюртюли</w:t>
            </w:r>
          </w:p>
          <w:p>
            <w:pPr>
              <w:pStyle w:val="Normal"/>
              <w:spacing w:before="0" w:after="200"/>
              <w:rPr>
                <w:rFonts w:ascii="Times New Roman" w:hAnsi="Times New Roman"/>
                <w:sz w:val="24"/>
                <w:szCs w:val="24"/>
              </w:rPr>
            </w:pPr>
            <w:r>
              <w:rPr>
                <w:rFonts w:ascii="Times New Roman" w:hAnsi="Times New Roman"/>
                <w:sz w:val="24"/>
                <w:szCs w:val="24"/>
              </w:rPr>
              <w:t>(протокол от 17.02.2025 №3)</w:t>
            </w:r>
          </w:p>
        </w:tc>
        <w:tc>
          <w:tcPr>
            <w:tcW w:w="5105" w:type="dxa"/>
            <w:tcBorders/>
          </w:tcPr>
          <w:p>
            <w:pPr>
              <w:pStyle w:val="Normal"/>
              <w:spacing w:lineRule="auto" w:line="240" w:before="0" w:after="0"/>
              <w:jc w:val="right"/>
              <w:rPr>
                <w:sz w:val="24"/>
                <w:szCs w:val="24"/>
              </w:rPr>
            </w:pPr>
            <w:r>
              <w:rPr>
                <w:rFonts w:ascii="Times New Roman" w:hAnsi="Times New Roman"/>
                <w:sz w:val="24"/>
                <w:szCs w:val="24"/>
              </w:rPr>
              <w:t xml:space="preserve"> </w:t>
            </w:r>
            <w:r>
              <w:rPr>
                <w:rFonts w:ascii="Times New Roman" w:hAnsi="Times New Roman"/>
                <w:sz w:val="24"/>
                <w:szCs w:val="24"/>
              </w:rPr>
              <w:t>УТВЕРЖДЕНО</w:t>
            </w:r>
          </w:p>
          <w:p>
            <w:pPr>
              <w:pStyle w:val="Normal"/>
              <w:spacing w:lineRule="auto" w:line="240" w:before="0" w:after="0"/>
              <w:jc w:val="right"/>
              <w:rPr>
                <w:sz w:val="24"/>
                <w:szCs w:val="24"/>
              </w:rPr>
            </w:pPr>
            <w:r>
              <w:rPr>
                <w:rFonts w:ascii="Times New Roman" w:hAnsi="Times New Roman"/>
                <w:sz w:val="24"/>
                <w:szCs w:val="24"/>
              </w:rPr>
              <w:t>Приказом МАДОУ Центр</w:t>
            </w:r>
          </w:p>
          <w:p>
            <w:pPr>
              <w:pStyle w:val="Normal"/>
              <w:spacing w:lineRule="auto" w:line="240" w:before="0" w:after="0"/>
              <w:jc w:val="right"/>
              <w:rPr>
                <w:sz w:val="24"/>
                <w:szCs w:val="24"/>
              </w:rPr>
            </w:pPr>
            <w:r>
              <w:rPr>
                <w:rFonts w:ascii="Times New Roman" w:hAnsi="Times New Roman"/>
                <w:sz w:val="24"/>
                <w:szCs w:val="24"/>
              </w:rPr>
              <w:t>развития     ребенка -</w:t>
            </w:r>
          </w:p>
          <w:p>
            <w:pPr>
              <w:pStyle w:val="Normal"/>
              <w:spacing w:lineRule="auto" w:line="240" w:before="0" w:after="0"/>
              <w:jc w:val="right"/>
              <w:rPr>
                <w:sz w:val="24"/>
                <w:szCs w:val="24"/>
              </w:rPr>
            </w:pPr>
            <w:r>
              <w:rPr>
                <w:rFonts w:ascii="Times New Roman" w:hAnsi="Times New Roman"/>
                <w:sz w:val="24"/>
                <w:szCs w:val="24"/>
              </w:rPr>
              <w:t>детский сад №10 «Ляйсан» г. Дюртюли</w:t>
            </w:r>
          </w:p>
          <w:p>
            <w:pPr>
              <w:pStyle w:val="Normal"/>
              <w:spacing w:lineRule="auto" w:line="240" w:before="0" w:after="0"/>
              <w:jc w:val="right"/>
              <w:rPr>
                <w:sz w:val="24"/>
                <w:szCs w:val="24"/>
              </w:rPr>
            </w:pPr>
            <w:r>
              <w:rPr>
                <w:rFonts w:ascii="Times New Roman" w:hAnsi="Times New Roman"/>
                <w:sz w:val="24"/>
                <w:szCs w:val="24"/>
              </w:rPr>
              <w:t xml:space="preserve">                      </w:t>
            </w:r>
            <w:r>
              <w:rPr>
                <w:rFonts w:ascii="Times New Roman" w:hAnsi="Times New Roman"/>
                <w:sz w:val="24"/>
                <w:szCs w:val="24"/>
              </w:rPr>
              <w:t>Приказ №43 от 17.02.2025</w:t>
            </w:r>
          </w:p>
        </w:tc>
      </w:tr>
    </w:tbl>
    <w:p>
      <w:pPr>
        <w:pStyle w:val="Normal"/>
        <w:widowControl w:val="false"/>
        <w:spacing w:lineRule="auto" w:line="240" w:before="0" w:after="0"/>
        <w:jc w:val="left"/>
        <w:rPr>
          <w:rFonts w:ascii="Times New Roman" w:hAnsi="Times New Roman"/>
          <w:sz w:val="21"/>
          <w:szCs w:val="21"/>
        </w:rPr>
      </w:pPr>
      <w:r>
        <w:rPr>
          <w:rFonts w:cs="Times New Roman" w:ascii="Times New Roman" w:hAnsi="Times New Roman"/>
          <w:sz w:val="21"/>
          <w:szCs w:val="21"/>
        </w:rPr>
        <w:t>СОГЛАСОВАНО</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Советом родителей</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МАДОУ  Центр развития ребенка –</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детский сад №10 «Ляйсан»</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г.Дюртюли</w:t>
      </w:r>
    </w:p>
    <w:p>
      <w:pPr>
        <w:pStyle w:val="Normal"/>
        <w:widowControl w:val="false"/>
        <w:spacing w:lineRule="auto" w:line="240" w:before="0" w:after="0"/>
        <w:jc w:val="left"/>
        <w:rPr>
          <w:rFonts w:ascii="Times New Roman" w:hAnsi="Times New Roman" w:cs="Times New Roman"/>
          <w:sz w:val="21"/>
          <w:szCs w:val="21"/>
        </w:rPr>
      </w:pPr>
      <w:r>
        <w:rPr>
          <w:rFonts w:cs="Times New Roman" w:ascii="Times New Roman" w:hAnsi="Times New Roman"/>
          <w:sz w:val="21"/>
          <w:szCs w:val="21"/>
        </w:rPr>
        <w:t>(протокол  от  17.02.2025    № 3 )</w:t>
      </w:r>
    </w:p>
    <w:p>
      <w:pPr>
        <w:pStyle w:val="BodyText"/>
        <w:spacing w:before="0" w:after="200"/>
        <w:contextualSpacing/>
        <w:jc w:val="both"/>
        <w:rPr>
          <w:rFonts w:ascii="Times New Roman" w:hAnsi="Times New Roman" w:cs="Times New Roman"/>
          <w:b w:val="false"/>
          <w:bCs w:val="false"/>
          <w:i w:val="false"/>
          <w:i w:val="false"/>
          <w:iCs w:val="false"/>
          <w:color w:val="55308D"/>
          <w:sz w:val="28"/>
          <w:szCs w:val="28"/>
        </w:rPr>
      </w:pPr>
      <w:r>
        <w:rPr>
          <w:rFonts w:cs="Times New Roman"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Normal"/>
        <w:jc w:val="center"/>
        <w:rPr>
          <w:rFonts w:ascii="Times New Roman" w:hAnsi="Times New Roman"/>
          <w:sz w:val="32"/>
          <w:szCs w:val="32"/>
        </w:rPr>
      </w:pPr>
      <w:bookmarkStart w:id="0" w:name="reader-title_Копия_1"/>
      <w:bookmarkEnd w:id="0"/>
      <w:r>
        <w:rPr>
          <w:rFonts w:ascii="Times New Roman" w:hAnsi="Times New Roman"/>
          <w:sz w:val="32"/>
          <w:szCs w:val="32"/>
        </w:rPr>
        <w:t xml:space="preserve">Положение о защите  персональных данных  воспитанников </w:t>
      </w:r>
    </w:p>
    <w:p>
      <w:pPr>
        <w:pStyle w:val="Normal"/>
        <w:jc w:val="center"/>
        <w:rPr>
          <w:rFonts w:ascii="Times New Roman" w:hAnsi="Times New Roman"/>
          <w:sz w:val="32"/>
          <w:szCs w:val="32"/>
        </w:rPr>
      </w:pPr>
      <w:r>
        <w:rPr>
          <w:rFonts w:ascii="Times New Roman" w:hAnsi="Times New Roman"/>
          <w:sz w:val="32"/>
          <w:szCs w:val="32"/>
        </w:rPr>
        <w:t>и их родителей (законных представителей)</w:t>
      </w:r>
    </w:p>
    <w:p>
      <w:pPr>
        <w:pStyle w:val="Normal"/>
        <w:spacing w:lineRule="auto" w:line="360"/>
        <w:jc w:val="center"/>
        <w:rPr>
          <w:sz w:val="32"/>
          <w:szCs w:val="32"/>
        </w:rPr>
      </w:pPr>
      <w:r>
        <w:rPr>
          <w:rFonts w:ascii="Times New Roman" w:hAnsi="Times New Roman"/>
          <w:sz w:val="32"/>
          <w:szCs w:val="32"/>
        </w:rPr>
        <w:t>МАДОУ Центр развития ребенка-</w:t>
      </w:r>
    </w:p>
    <w:p>
      <w:pPr>
        <w:pStyle w:val="Normal"/>
        <w:spacing w:lineRule="auto" w:line="360"/>
        <w:jc w:val="center"/>
        <w:rPr>
          <w:sz w:val="32"/>
          <w:szCs w:val="32"/>
        </w:rPr>
      </w:pPr>
      <w:r>
        <w:rPr>
          <w:rFonts w:ascii="Times New Roman" w:hAnsi="Times New Roman"/>
          <w:sz w:val="32"/>
          <w:szCs w:val="32"/>
        </w:rPr>
        <w:t>детский сад №10 «Ляйсан» г. Дюртюли</w:t>
      </w:r>
    </w:p>
    <w:p>
      <w:pPr>
        <w:pStyle w:val="BodyText"/>
        <w:spacing w:lineRule="auto" w:line="360" w:before="0" w:after="200"/>
        <w:contextualSpacing/>
        <w:jc w:val="center"/>
        <w:rPr>
          <w:rFonts w:ascii="Times New Roman" w:hAnsi="Times New Roman" w:cs="Times New Roman"/>
          <w:b/>
          <w:i w:val="false"/>
          <w:i w:val="false"/>
          <w:caps w:val="false"/>
          <w:smallCaps w:val="false"/>
          <w:color w:val="2E2E2E"/>
          <w:spacing w:val="0"/>
          <w:sz w:val="32"/>
          <w:szCs w:val="32"/>
        </w:rPr>
      </w:pPr>
      <w:r>
        <w:rPr>
          <w:rFonts w:cs="Times New Roman" w:ascii="Times New Roman" w:hAnsi="Times New Roman"/>
          <w:b/>
          <w:i w:val="false"/>
          <w:caps w:val="false"/>
          <w:smallCaps w:val="false"/>
          <w:color w:val="2E2E2E"/>
          <w:spacing w:val="0"/>
          <w:sz w:val="32"/>
          <w:szCs w:val="32"/>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sectPr>
          <w:headerReference w:type="even" r:id="rId2"/>
          <w:headerReference w:type="default" r:id="rId3"/>
          <w:headerReference w:type="first" r:id="rId4"/>
          <w:type w:val="nextPage"/>
          <w:pgSz w:w="11906" w:h="16838"/>
          <w:pgMar w:left="1701" w:right="627" w:gutter="0" w:header="589" w:top="1211" w:footer="0" w:bottom="1134"/>
          <w:pgNumType w:fmt="decimal"/>
          <w:formProt w:val="false"/>
          <w:textDirection w:val="lrTb"/>
          <w:docGrid w:type="default" w:linePitch="360" w:charSpace="4096"/>
        </w:sectPr>
      </w:pPr>
    </w:p>
    <w:p>
      <w:pPr>
        <w:pStyle w:val="Normal"/>
        <w:spacing w:before="0" w:after="0"/>
        <w:jc w:val="both"/>
        <w:rPr>
          <w:rFonts w:ascii="Times New Roman" w:hAnsi="Times New Roman"/>
          <w:sz w:val="24"/>
          <w:szCs w:val="24"/>
        </w:rPr>
      </w:pPr>
      <w:r>
        <w:rPr>
          <w:rFonts w:ascii="Times New Roman" w:hAnsi="Times New Roman"/>
          <w:sz w:val="24"/>
          <w:szCs w:val="24"/>
        </w:rPr>
        <w:t>1. Общие положения</w:t>
      </w:r>
    </w:p>
    <w:p>
      <w:pPr>
        <w:pStyle w:val="Normal"/>
        <w:spacing w:before="0" w:after="0"/>
        <w:jc w:val="both"/>
        <w:rPr/>
      </w:pPr>
      <w:r>
        <w:rPr>
          <w:rFonts w:ascii="Times New Roman" w:hAnsi="Times New Roman"/>
          <w:sz w:val="24"/>
          <w:szCs w:val="24"/>
        </w:rPr>
        <w:t>1.1. Настоящее </w:t>
      </w:r>
      <w:r>
        <w:rPr>
          <w:rStyle w:val="Strong"/>
          <w:rFonts w:ascii="Times New Roman" w:hAnsi="Times New Roman"/>
          <w:b w:val="false"/>
          <w:bCs w:val="false"/>
          <w:sz w:val="24"/>
          <w:szCs w:val="24"/>
        </w:rPr>
        <w:t>Положение о защите персональных данных воспитанников и их родителей (законных представителей)</w:t>
      </w:r>
      <w:r>
        <w:rPr>
          <w:rFonts w:ascii="Times New Roman" w:hAnsi="Times New Roman"/>
          <w:sz w:val="24"/>
          <w:szCs w:val="24"/>
        </w:rPr>
        <w:t>  МАДОУ Центр развития ребенка-детский сад №10 «Ляйсан» г. Дюртюли (далее-Положение) разработано в соответствии с Конституцией Российской Федерации, Федеральным законом Российской Федерации от 27.07.2006 года №149-ФЗ «Об информации, информационных технологиях и о защите информации» с изменениями от 12 декабря 2023 года, Федеральным законом Российской Федерации № 152-ФЗ от 27.07.2006 года «О персональных данных» с изменениями от 8 февраля 2024 года,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w:t>
      </w:r>
    </w:p>
    <w:p>
      <w:pPr>
        <w:pStyle w:val="Normal"/>
        <w:spacing w:before="0" w:after="0"/>
        <w:jc w:val="both"/>
        <w:rPr/>
      </w:pPr>
      <w:r>
        <w:rPr>
          <w:rFonts w:ascii="Times New Roman" w:hAnsi="Times New Roman"/>
          <w:sz w:val="24"/>
          <w:szCs w:val="24"/>
        </w:rPr>
        <w:t>1.2.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(законных представителей) детей, а также ответственность за нарушение норм, регулирующих обработку и защиту персональных данных в МАДОУ Центр развития ребенка-детский сад №10 «Ляйсан» г. Дюртюли (далее-ДОУ).</w:t>
      </w:r>
    </w:p>
    <w:p>
      <w:pPr>
        <w:pStyle w:val="Normal"/>
        <w:spacing w:before="0" w:after="0"/>
        <w:jc w:val="both"/>
        <w:rPr/>
      </w:pPr>
      <w:r>
        <w:rPr>
          <w:rFonts w:ascii="Times New Roman" w:hAnsi="Times New Roman"/>
          <w:sz w:val="24"/>
          <w:szCs w:val="24"/>
        </w:rPr>
        <w:t>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w:t>
      </w:r>
    </w:p>
    <w:p>
      <w:pPr>
        <w:pStyle w:val="Normal"/>
        <w:spacing w:before="0" w:after="0"/>
        <w:jc w:val="both"/>
        <w:rPr/>
      </w:pPr>
      <w:r>
        <w:rPr>
          <w:rFonts w:ascii="Times New Roman" w:hAnsi="Times New Roman"/>
          <w:sz w:val="24"/>
          <w:szCs w:val="24"/>
        </w:rPr>
        <w:t>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pPr>
        <w:pStyle w:val="Normal"/>
        <w:spacing w:before="0" w:after="0"/>
        <w:jc w:val="both"/>
        <w:rPr/>
      </w:pPr>
      <w:r>
        <w:rPr>
          <w:rFonts w:ascii="Times New Roman" w:hAnsi="Times New Roman"/>
          <w:sz w:val="24"/>
          <w:szCs w:val="24"/>
        </w:rPr>
        <w:t>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pPr>
        <w:pStyle w:val="Normal"/>
        <w:spacing w:before="0" w:after="0"/>
        <w:jc w:val="both"/>
        <w:rPr/>
      </w:pPr>
      <w:r>
        <w:rPr>
          <w:rFonts w:ascii="Times New Roman" w:hAnsi="Times New Roman"/>
          <w:sz w:val="24"/>
          <w:szCs w:val="24"/>
        </w:rPr>
        <w:t>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p>
    <w:p>
      <w:pPr>
        <w:pStyle w:val="Normal"/>
        <w:spacing w:before="0" w:after="0"/>
        <w:jc w:val="both"/>
        <w:rPr/>
      </w:pPr>
      <w:r>
        <w:rPr>
          <w:rFonts w:ascii="Times New Roman" w:hAnsi="Times New Roman"/>
          <w:sz w:val="24"/>
          <w:szCs w:val="24"/>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ДОУ.</w:t>
      </w:r>
    </w:p>
    <w:p>
      <w:pPr>
        <w:sectPr>
          <w:type w:val="continuous"/>
          <w:pgSz w:w="11906" w:h="16838"/>
          <w:pgMar w:left="1701" w:right="627" w:gutter="0" w:header="589" w:top="1211" w:footer="0" w:bottom="1134"/>
          <w:formProt w:val="false"/>
          <w:textDirection w:val="lrTb"/>
          <w:docGrid w:type="default" w:linePitch="360" w:charSpace="4096"/>
        </w:sectPr>
      </w:pPr>
    </w:p>
    <w:p>
      <w:pPr>
        <w:pStyle w:val="Normal"/>
        <w:spacing w:before="0" w:after="0"/>
        <w:jc w:val="both"/>
        <w:rPr>
          <w:rFonts w:ascii="Times New Roman" w:hAnsi="Times New Roman"/>
          <w:sz w:val="24"/>
          <w:szCs w:val="24"/>
        </w:rPr>
      </w:pPr>
      <w:r>
        <w:rPr>
          <w:rFonts w:ascii="Times New Roman" w:hAnsi="Times New Roman"/>
          <w:sz w:val="24"/>
          <w:szCs w:val="24"/>
        </w:rPr>
        <w:t>2. Основные понятия и состав персональных данных воспитанников и их родителей (законных представителей):</w:t>
      </w:r>
    </w:p>
    <w:p>
      <w:pPr>
        <w:pStyle w:val="Normal"/>
        <w:spacing w:before="0" w:after="0"/>
        <w:jc w:val="both"/>
        <w:rPr/>
      </w:pPr>
      <w:r>
        <w:rPr>
          <w:rFonts w:ascii="Times New Roman" w:hAnsi="Times New Roman"/>
          <w:sz w:val="24"/>
          <w:szCs w:val="24"/>
        </w:rPr>
        <w:t>2.1. </w:t>
      </w:r>
      <w:r>
        <w:rPr>
          <w:rStyle w:val="Emphasis"/>
          <w:rFonts w:ascii="Times New Roman" w:hAnsi="Times New Roman"/>
          <w:i w:val="false"/>
          <w:iCs w:val="false"/>
          <w:sz w:val="24"/>
          <w:szCs w:val="24"/>
        </w:rPr>
        <w:t>Персональные данные</w:t>
      </w:r>
      <w:r>
        <w:rPr>
          <w:rFonts w:ascii="Times New Roman" w:hAnsi="Times New Roman"/>
          <w:i w:val="false"/>
          <w:iCs w:val="false"/>
          <w:sz w:val="24"/>
          <w:szCs w:val="24"/>
        </w:rPr>
        <w:t> </w:t>
      </w:r>
      <w:r>
        <w:rPr>
          <w:rFonts w:ascii="Times New Roman" w:hAnsi="Times New Roman"/>
          <w:sz w:val="24"/>
          <w:szCs w:val="24"/>
        </w:rPr>
        <w:t>— любая информация, относящаяся к прямо или косвенно определенному или определяемому физическому лицу (субъекту персональных данных). 2.2. </w:t>
      </w:r>
      <w:r>
        <w:rPr>
          <w:rStyle w:val="Emphasis"/>
          <w:rFonts w:ascii="Times New Roman" w:hAnsi="Times New Roman"/>
          <w:b w:val="false"/>
          <w:bCs w:val="false"/>
          <w:i w:val="false"/>
          <w:iCs w:val="false"/>
          <w:sz w:val="24"/>
          <w:szCs w:val="24"/>
        </w:rPr>
        <w:t>Оператор</w:t>
      </w:r>
      <w:r>
        <w:rPr>
          <w:rFonts w:ascii="Times New Roman" w:hAnsi="Times New Roman"/>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pPr>
        <w:pStyle w:val="Normal"/>
        <w:spacing w:before="0" w:after="0"/>
        <w:jc w:val="both"/>
        <w:rPr/>
      </w:pPr>
      <w:r>
        <w:rPr>
          <w:rFonts w:ascii="Times New Roman" w:hAnsi="Times New Roman"/>
          <w:sz w:val="24"/>
          <w:szCs w:val="24"/>
        </w:rPr>
        <w:t>2.3. </w:t>
      </w:r>
      <w:r>
        <w:rPr>
          <w:rStyle w:val="Emphasis"/>
          <w:rFonts w:ascii="Times New Roman" w:hAnsi="Times New Roman"/>
          <w:i w:val="false"/>
          <w:iCs w:val="false"/>
          <w:sz w:val="24"/>
          <w:szCs w:val="24"/>
        </w:rPr>
        <w:t>Обработка персональных данных</w:t>
      </w:r>
      <w:r>
        <w:rPr>
          <w:rFonts w:ascii="Times New Roman" w:hAnsi="Times New Roman"/>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pPr>
        <w:pStyle w:val="Normal"/>
        <w:spacing w:before="0" w:after="0"/>
        <w:jc w:val="both"/>
        <w:rPr/>
      </w:pPr>
      <w:r>
        <w:rPr>
          <w:rFonts w:ascii="Times New Roman" w:hAnsi="Times New Roman"/>
          <w:sz w:val="24"/>
          <w:szCs w:val="24"/>
        </w:rPr>
        <w:t>2.4. </w:t>
      </w:r>
      <w:r>
        <w:rPr>
          <w:rStyle w:val="Emphasis"/>
          <w:rFonts w:ascii="Times New Roman" w:hAnsi="Times New Roman"/>
          <w:i w:val="false"/>
          <w:iCs w:val="false"/>
          <w:sz w:val="24"/>
          <w:szCs w:val="24"/>
        </w:rPr>
        <w:t>Автоматизированная обработка персональных данных</w:t>
      </w:r>
      <w:r>
        <w:rPr>
          <w:rFonts w:ascii="Times New Roman" w:hAnsi="Times New Roman"/>
          <w:sz w:val="24"/>
          <w:szCs w:val="24"/>
        </w:rPr>
        <w:t xml:space="preserve"> — обработка персональных данных с помощью средств вычислительной техники. </w:t>
      </w:r>
    </w:p>
    <w:p>
      <w:pPr>
        <w:pStyle w:val="Normal"/>
        <w:spacing w:before="0" w:after="0"/>
        <w:jc w:val="both"/>
        <w:rPr/>
      </w:pPr>
      <w:r>
        <w:rPr>
          <w:rFonts w:ascii="Times New Roman" w:hAnsi="Times New Roman"/>
          <w:sz w:val="24"/>
          <w:szCs w:val="24"/>
        </w:rPr>
        <w:t>2.5. </w:t>
      </w:r>
      <w:r>
        <w:rPr>
          <w:rStyle w:val="Emphasis"/>
          <w:rFonts w:ascii="Times New Roman" w:hAnsi="Times New Roman"/>
          <w:i w:val="false"/>
          <w:iCs w:val="false"/>
          <w:sz w:val="24"/>
          <w:szCs w:val="24"/>
        </w:rPr>
        <w:t>Распространение персональных данных</w:t>
      </w:r>
      <w:r>
        <w:rPr>
          <w:rFonts w:ascii="Times New Roman" w:hAnsi="Times New Roman"/>
          <w:sz w:val="24"/>
          <w:szCs w:val="24"/>
        </w:rPr>
        <w:t xml:space="preserve"> — действия, направленные на раскрытие персональных данных неопределенному кругу лиц. </w:t>
      </w:r>
    </w:p>
    <w:p>
      <w:pPr>
        <w:pStyle w:val="Normal"/>
        <w:spacing w:before="0" w:after="0"/>
        <w:jc w:val="both"/>
        <w:rPr/>
      </w:pPr>
      <w:r>
        <w:rPr>
          <w:rFonts w:ascii="Times New Roman" w:hAnsi="Times New Roman"/>
          <w:sz w:val="24"/>
          <w:szCs w:val="24"/>
        </w:rPr>
        <w:t>2.6. </w:t>
      </w:r>
      <w:r>
        <w:rPr>
          <w:rStyle w:val="Emphasis"/>
          <w:rFonts w:ascii="Times New Roman" w:hAnsi="Times New Roman"/>
          <w:i w:val="false"/>
          <w:iCs w:val="false"/>
          <w:sz w:val="24"/>
          <w:szCs w:val="24"/>
        </w:rPr>
        <w:t>Предоставление персональных данных</w:t>
      </w:r>
      <w:r>
        <w:rPr>
          <w:rFonts w:ascii="Times New Roman" w:hAnsi="Times New Roman"/>
          <w:sz w:val="24"/>
          <w:szCs w:val="24"/>
        </w:rPr>
        <w:t xml:space="preserve"> — действия, направленные на раскрытие персональных данных определенному лицу или определенному кругу лиц. </w:t>
      </w:r>
    </w:p>
    <w:p>
      <w:pPr>
        <w:pStyle w:val="Normal"/>
        <w:spacing w:before="0" w:after="0"/>
        <w:jc w:val="both"/>
        <w:rPr/>
      </w:pPr>
      <w:r>
        <w:rPr>
          <w:rFonts w:ascii="Times New Roman" w:hAnsi="Times New Roman"/>
          <w:sz w:val="24"/>
          <w:szCs w:val="24"/>
        </w:rPr>
        <w:t>2.7. </w:t>
      </w:r>
      <w:r>
        <w:rPr>
          <w:rStyle w:val="Emphasis"/>
          <w:rFonts w:ascii="Times New Roman" w:hAnsi="Times New Roman"/>
          <w:i w:val="false"/>
          <w:iCs w:val="false"/>
          <w:sz w:val="24"/>
          <w:szCs w:val="24"/>
        </w:rPr>
        <w:t>Блокирование персональных данных</w:t>
      </w:r>
      <w:r>
        <w:rPr>
          <w:rFonts w:ascii="Times New Roman" w:hAnsi="Times New Roman"/>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pPr>
        <w:pStyle w:val="Normal"/>
        <w:spacing w:before="0" w:after="0"/>
        <w:jc w:val="both"/>
        <w:rPr/>
      </w:pPr>
      <w:r>
        <w:rPr>
          <w:rFonts w:ascii="Times New Roman" w:hAnsi="Times New Roman"/>
          <w:sz w:val="24"/>
          <w:szCs w:val="24"/>
        </w:rPr>
        <w:t>2.8. </w:t>
      </w:r>
      <w:r>
        <w:rPr>
          <w:rStyle w:val="Emphasis"/>
          <w:rFonts w:ascii="Times New Roman" w:hAnsi="Times New Roman"/>
          <w:i w:val="false"/>
          <w:iCs w:val="false"/>
          <w:sz w:val="24"/>
          <w:szCs w:val="24"/>
        </w:rPr>
        <w:t>Уничтожение персональных данных</w:t>
      </w:r>
      <w:r>
        <w:rPr>
          <w:rFonts w:ascii="Times New Roman" w:hAnsi="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pPr>
        <w:pStyle w:val="Normal"/>
        <w:spacing w:before="0" w:after="0"/>
        <w:jc w:val="both"/>
        <w:rPr/>
      </w:pPr>
      <w:r>
        <w:rPr>
          <w:rFonts w:ascii="Times New Roman" w:hAnsi="Times New Roman"/>
          <w:sz w:val="24"/>
          <w:szCs w:val="24"/>
        </w:rPr>
        <w:t>2.9. </w:t>
      </w:r>
      <w:r>
        <w:rPr>
          <w:rStyle w:val="Emphasis"/>
          <w:rFonts w:ascii="Times New Roman" w:hAnsi="Times New Roman"/>
          <w:i w:val="false"/>
          <w:iCs w:val="false"/>
          <w:sz w:val="24"/>
          <w:szCs w:val="24"/>
        </w:rPr>
        <w:t>Обезличивание персональных данных</w:t>
      </w:r>
      <w:r>
        <w:rPr>
          <w:rFonts w:ascii="Times New Roman" w:hAnsi="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pPr>
        <w:pStyle w:val="Normal"/>
        <w:spacing w:before="0" w:after="0"/>
        <w:jc w:val="both"/>
        <w:rPr/>
      </w:pPr>
      <w:r>
        <w:rPr>
          <w:rFonts w:ascii="Times New Roman" w:hAnsi="Times New Roman"/>
          <w:sz w:val="24"/>
          <w:szCs w:val="24"/>
        </w:rPr>
        <w:t>2.10. </w:t>
      </w:r>
      <w:r>
        <w:rPr>
          <w:rStyle w:val="Emphasis"/>
          <w:rFonts w:ascii="Times New Roman" w:hAnsi="Times New Roman"/>
          <w:i w:val="false"/>
          <w:iCs w:val="false"/>
          <w:sz w:val="24"/>
          <w:szCs w:val="24"/>
        </w:rPr>
        <w:t>Информационная система персональных данных</w:t>
      </w:r>
      <w:r>
        <w:rPr>
          <w:rFonts w:ascii="Times New Roman" w:hAnsi="Times New Roman"/>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pPr>
        <w:pStyle w:val="Normal"/>
        <w:spacing w:before="0" w:after="0"/>
        <w:jc w:val="both"/>
        <w:rPr/>
      </w:pPr>
      <w:r>
        <w:rPr>
          <w:rFonts w:ascii="Times New Roman" w:hAnsi="Times New Roman"/>
          <w:sz w:val="24"/>
          <w:szCs w:val="24"/>
        </w:rPr>
        <w:t>2.11. </w:t>
      </w:r>
      <w:r>
        <w:rPr>
          <w:rStyle w:val="Emphasis"/>
          <w:rFonts w:ascii="Times New Roman" w:hAnsi="Times New Roman"/>
          <w:i w:val="false"/>
          <w:iCs w:val="false"/>
          <w:sz w:val="24"/>
          <w:szCs w:val="24"/>
        </w:rPr>
        <w:t>Общедоступные данные</w:t>
      </w:r>
      <w:r>
        <w:rPr>
          <w:rFonts w:ascii="Times New Roman" w:hAnsi="Times New Roman"/>
          <w:i w:val="false"/>
          <w:iCs w:val="false"/>
          <w:sz w:val="24"/>
          <w:szCs w:val="24"/>
        </w:rPr>
        <w:t> </w:t>
      </w:r>
      <w:r>
        <w:rPr>
          <w:rFonts w:ascii="Times New Roman" w:hAnsi="Times New Roman"/>
          <w:sz w:val="24"/>
          <w:szCs w:val="24"/>
        </w:rPr>
        <w:t xml:space="preserve">— сведения общего характера и иная информация, доступ к которой не ограничен. </w:t>
      </w:r>
    </w:p>
    <w:p>
      <w:pPr>
        <w:pStyle w:val="Normal"/>
        <w:spacing w:before="0" w:after="0"/>
        <w:jc w:val="both"/>
        <w:rPr/>
      </w:pPr>
      <w:r>
        <w:rPr>
          <w:rFonts w:ascii="Times New Roman" w:hAnsi="Times New Roman"/>
          <w:sz w:val="24"/>
          <w:szCs w:val="24"/>
        </w:rPr>
        <w:t>2.12. </w:t>
      </w:r>
      <w:r>
        <w:rPr>
          <w:rStyle w:val="ins"/>
          <w:rFonts w:ascii="Times New Roman" w:hAnsi="Times New Roman"/>
          <w:sz w:val="24"/>
          <w:szCs w:val="24"/>
        </w:rPr>
        <w:t>В состав персональных данных воспитанника и его родителей (законных представителей) входят следующие сведения: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-сведения, содержащиеся в свидетельстве о рождении ребенка;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-паспортные данные родителя (законного представителя);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-данные, подтверждающие законность представления прав воспитанника;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-информация, о воспитаннике, лишенного родительского попечения;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-сведения о регистрации и проживании ребенка;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-сведения о состоянии здоровья воспитанника;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-данные страхового медицинского полиса;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-фотографии ребенка;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-контактные телефоны родителей (законных представителей);</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-сведения о месте работы (учебы) родителей (законных представителей) воспитанника;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-информация, имеющая отношение к предоставлению льготы за содержание воспитанника в ДОУ;</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-информация о банковском счете родителей воспитанников (законных представителей) для выплаты компенсации за содержание воспитанников в ДОУ;</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-иные сведения, необходимые для определения отношений обучения и воспитания.</w:t>
      </w:r>
    </w:p>
    <w:p>
      <w:pPr>
        <w:pStyle w:val="Normal"/>
        <w:spacing w:before="0" w:after="0"/>
        <w:jc w:val="both"/>
        <w:rPr>
          <w:rFonts w:ascii="Times New Roman" w:hAnsi="Times New Roman"/>
        </w:rPr>
      </w:pPr>
      <w:r>
        <w:rPr>
          <w:rFonts w:ascii="Times New Roman" w:hAnsi="Times New Roman"/>
          <w:sz w:val="24"/>
          <w:szCs w:val="24"/>
        </w:rPr>
        <w:t xml:space="preserve">Доступ к информации о персональных данных воспитанников, а также их родителей (законных представителей) ограничен по закону и может быть получен, использован и распространен работниками ДОУ лишь с соблюдением установленного порядка. </w:t>
      </w:r>
    </w:p>
    <w:p>
      <w:pPr>
        <w:pStyle w:val="Normal"/>
        <w:spacing w:before="0" w:after="0"/>
        <w:jc w:val="both"/>
        <w:rPr/>
      </w:pPr>
      <w:r>
        <w:rPr>
          <w:rFonts w:ascii="Times New Roman" w:hAnsi="Times New Roman"/>
          <w:sz w:val="24"/>
          <w:szCs w:val="24"/>
        </w:rPr>
        <w:t>2.13. </w:t>
      </w:r>
      <w:r>
        <w:rPr>
          <w:rStyle w:val="ins"/>
          <w:rFonts w:ascii="Times New Roman" w:hAnsi="Times New Roman"/>
          <w:sz w:val="24"/>
          <w:szCs w:val="24"/>
        </w:rPr>
        <w:t>При приеме ребенка в ДОУ, его родитель (законный представитель) представляет следующие документы:</w:t>
      </w:r>
    </w:p>
    <w:p>
      <w:pPr>
        <w:pStyle w:val="Normal"/>
        <w:spacing w:before="0" w:after="0"/>
        <w:jc w:val="both"/>
        <w:rPr/>
      </w:pPr>
      <w:r>
        <w:rPr>
          <w:rStyle w:val="ins"/>
          <w:rFonts w:ascii="Times New Roman" w:hAnsi="Times New Roman"/>
          <w:sz w:val="24"/>
          <w:szCs w:val="24"/>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 без гражданства в Российской Федерации в соответствии со статьей 10 Федерального закона от 25.07.2002 №115-ФЗ «О правовом положении иностранных граждан в Российской Федерации»;</w:t>
      </w:r>
    </w:p>
    <w:p>
      <w:pPr>
        <w:pStyle w:val="Normal"/>
        <w:spacing w:before="0" w:after="0"/>
        <w:jc w:val="both"/>
        <w:rPr/>
      </w:pPr>
      <w:r>
        <w:rPr>
          <w:rStyle w:val="ins"/>
          <w:rFonts w:ascii="Times New Roman" w:hAnsi="Times New Roman"/>
          <w:sz w:val="24"/>
          <w:szCs w:val="24"/>
        </w:rPr>
        <w:t>-документ, подтверждающий установление опеки (при необходимости);</w:t>
      </w:r>
    </w:p>
    <w:p>
      <w:pPr>
        <w:pStyle w:val="Normal"/>
        <w:spacing w:before="0" w:after="0"/>
        <w:jc w:val="both"/>
        <w:rPr/>
      </w:pPr>
      <w:r>
        <w:rPr>
          <w:rStyle w:val="ins"/>
          <w:rFonts w:ascii="Times New Roman" w:hAnsi="Times New Roman"/>
          <w:sz w:val="24"/>
          <w:szCs w:val="24"/>
        </w:rPr>
        <w:t>-документ психолого-медико-педагогической комиссии (при необходимости);</w:t>
      </w:r>
    </w:p>
    <w:p>
      <w:pPr>
        <w:pStyle w:val="Normal"/>
        <w:spacing w:before="0" w:after="0"/>
        <w:jc w:val="both"/>
        <w:rPr/>
      </w:pPr>
      <w:r>
        <w:rPr>
          <w:rStyle w:val="ins"/>
          <w:rFonts w:ascii="Times New Roman" w:hAnsi="Times New Roman"/>
          <w:sz w:val="24"/>
          <w:szCs w:val="24"/>
        </w:rPr>
        <w:t>-документ, подтверждающий потребность в обучении в группе оздоровительной направленности (при необходимости);</w:t>
      </w:r>
    </w:p>
    <w:p>
      <w:pPr>
        <w:pStyle w:val="Normal"/>
        <w:spacing w:before="0" w:after="0"/>
        <w:jc w:val="both"/>
        <w:rPr/>
      </w:pPr>
      <w:r>
        <w:rPr>
          <w:rStyle w:val="ins"/>
          <w:rFonts w:ascii="Times New Roman" w:hAnsi="Times New Roman"/>
          <w:sz w:val="24"/>
          <w:szCs w:val="24"/>
        </w:rPr>
        <w:t>-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pPr>
        <w:pStyle w:val="Normal"/>
        <w:spacing w:before="0" w:after="0"/>
        <w:jc w:val="both"/>
        <w:rPr/>
      </w:pPr>
      <w:r>
        <w:rPr>
          <w:rStyle w:val="ins"/>
          <w:rFonts w:ascii="Times New Roman" w:hAnsi="Times New Roman"/>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pPr>
        <w:pStyle w:val="BodyText"/>
        <w:spacing w:before="0" w:after="0"/>
        <w:jc w:val="both"/>
        <w:rPr/>
      </w:pPr>
      <w:r>
        <w:rPr>
          <w:rStyle w:val="ins"/>
          <w:rFonts w:ascii="Times New Roman" w:hAnsi="Times New Roman"/>
          <w:b w:val="false"/>
          <w:sz w:val="24"/>
          <w:szCs w:val="24"/>
        </w:rPr>
        <w:t>-родители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pPr>
        <w:pStyle w:val="Normal"/>
        <w:spacing w:before="0" w:after="0"/>
        <w:jc w:val="both"/>
        <w:rPr/>
      </w:pPr>
      <w:r>
        <w:rPr>
          <w:rFonts w:ascii="Times New Roman" w:hAnsi="Times New Roman"/>
          <w:sz w:val="24"/>
          <w:szCs w:val="24"/>
        </w:rPr>
        <w:t xml:space="preserve"> </w:t>
      </w:r>
      <w:r>
        <w:rPr>
          <w:rFonts w:ascii="Times New Roman" w:hAnsi="Times New Roman"/>
          <w:sz w:val="24"/>
          <w:szCs w:val="24"/>
        </w:rPr>
        <w:t>2.14. </w:t>
      </w:r>
      <w:r>
        <w:rPr>
          <w:rStyle w:val="ins"/>
          <w:rFonts w:ascii="Times New Roman" w:hAnsi="Times New Roman"/>
          <w:sz w:val="24"/>
          <w:szCs w:val="24"/>
        </w:rPr>
        <w:t>Личное дело воспитанника находится в документации заведующего ДОУ и состоит из следующих документов:</w:t>
      </w:r>
    </w:p>
    <w:p>
      <w:pPr>
        <w:pStyle w:val="Normal"/>
        <w:numPr>
          <w:ilvl w:val="0"/>
          <w:numId w:val="0"/>
        </w:numPr>
        <w:spacing w:before="0" w:after="0"/>
        <w:ind w:hanging="0" w:left="0"/>
        <w:jc w:val="both"/>
        <w:rPr/>
      </w:pPr>
      <w:r>
        <w:rPr>
          <w:rStyle w:val="ins"/>
          <w:rFonts w:cs="" w:ascii="Times New Roman" w:hAnsi="Times New Roman" w:cstheme="minorBidi"/>
          <w:sz w:val="24"/>
          <w:szCs w:val="24"/>
          <w:shd w:fill="auto" w:val="clear"/>
        </w:rPr>
        <w:t>-направление, выданное Управлением образования;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-заявление родителей (законных представителей) о приёме в ДОУ;</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-договор об образовании по образовательным программам дошкольного образования;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-расписка о принятых документах;</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документа, удостоверяющего личность родителя (законного представителя);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свидетельства о регистрации ребенка по месту жительства или по месту пребывания на закрепленной территории;</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свидетельства о рождении ребёнка.</w:t>
      </w:r>
    </w:p>
    <w:p>
      <w:pPr>
        <w:pStyle w:val="Normal"/>
        <w:spacing w:before="0" w:after="0"/>
        <w:jc w:val="both"/>
        <w:rPr/>
      </w:pPr>
      <w:r>
        <w:rPr>
          <w:rFonts w:ascii="Times New Roman" w:hAnsi="Times New Roman"/>
          <w:sz w:val="24"/>
          <w:szCs w:val="24"/>
        </w:rPr>
        <w:t>2.15. </w:t>
      </w:r>
      <w:r>
        <w:rPr>
          <w:rStyle w:val="ins"/>
          <w:rFonts w:ascii="Times New Roman" w:hAnsi="Times New Roman"/>
          <w:sz w:val="24"/>
          <w:szCs w:val="24"/>
        </w:rPr>
        <w:t>При оформлении воспитаннику компенсации части родительской платы за содержание ребёнка в ДОУ, установленной действующим законодательством, родитель (законный представитель) предоставляет следующие документы:</w:t>
      </w:r>
    </w:p>
    <w:p>
      <w:pPr>
        <w:pStyle w:val="Normal"/>
        <w:spacing w:before="0" w:after="0"/>
        <w:jc w:val="both"/>
        <w:rPr/>
      </w:pPr>
      <w:r>
        <w:rPr>
          <w:rStyle w:val="ins"/>
          <w:rFonts w:ascii="Times New Roman" w:hAnsi="Times New Roman"/>
          <w:sz w:val="24"/>
          <w:szCs w:val="24"/>
        </w:rPr>
        <w:t>-заявление родителя (законного представителя) о предоставлении компенсации части родительской платы;</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-копии свидетельств о рождении других детей (рождённых в данной семье, усыновлённых, опекаемых приёмных);</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документа, удостоверяющего личность родителя (законного представителя);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свидетельства о браке или разводе (при разных фамилиях ребёнка и родителя);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-копия справки о банковских реквизитах родителя (законного представителя) воспитанника.</w:t>
      </w:r>
    </w:p>
    <w:p>
      <w:pPr>
        <w:pStyle w:val="Normal"/>
        <w:spacing w:before="0" w:after="0"/>
        <w:jc w:val="both"/>
        <w:rPr/>
      </w:pPr>
      <w:r>
        <w:rPr>
          <w:rFonts w:ascii="Times New Roman" w:hAnsi="Times New Roman"/>
          <w:sz w:val="24"/>
          <w:szCs w:val="24"/>
        </w:rPr>
        <w:t>2.16. </w:t>
      </w:r>
      <w:r>
        <w:rPr>
          <w:rStyle w:val="ins"/>
          <w:rFonts w:ascii="Times New Roman" w:hAnsi="Times New Roman"/>
          <w:sz w:val="24"/>
          <w:szCs w:val="24"/>
        </w:rPr>
        <w:t>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pPr>
        <w:pStyle w:val="Normal"/>
        <w:numPr>
          <w:ilvl w:val="0"/>
          <w:numId w:val="0"/>
        </w:numPr>
        <w:spacing w:before="0" w:after="0"/>
        <w:ind w:hanging="0" w:left="0"/>
        <w:jc w:val="both"/>
        <w:rPr/>
      </w:pPr>
      <w:r>
        <w:rPr>
          <w:rStyle w:val="ins"/>
          <w:rFonts w:ascii="Times New Roman" w:hAnsi="Times New Roman"/>
          <w:sz w:val="24"/>
          <w:szCs w:val="24"/>
        </w:rPr>
        <w:t>-копия свидетельства о рождении детей (рождённых в данной семье усыновлённых, опекаемых приёмных);</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-свидетельства о браке или разводе (при разных фамилиях ребёнка и родителя);</w:t>
      </w:r>
    </w:p>
    <w:p>
      <w:pPr>
        <w:pStyle w:val="Normal"/>
        <w:numPr>
          <w:ilvl w:val="0"/>
          <w:numId w:val="0"/>
        </w:numPr>
        <w:spacing w:before="0" w:after="0"/>
        <w:ind w:hanging="0" w:left="0"/>
        <w:jc w:val="both"/>
        <w:rPr/>
      </w:pPr>
      <w:r>
        <w:rPr>
          <w:rFonts w:ascii="Times New Roman" w:hAnsi="Times New Roman"/>
          <w:sz w:val="24"/>
          <w:szCs w:val="24"/>
        </w:rPr>
        <w:t xml:space="preserve">-документы (сведения), подтверждающие наличие льгот </w:t>
      </w:r>
      <w:r>
        <w:rPr>
          <w:rStyle w:val="ins"/>
          <w:rFonts w:ascii="Times New Roman" w:hAnsi="Times New Roman"/>
          <w:sz w:val="24"/>
          <w:szCs w:val="24"/>
        </w:rPr>
        <w:t>установленных действующим законодательством</w:t>
      </w:r>
      <w:r>
        <w:rPr>
          <w:rFonts w:ascii="Times New Roman" w:hAnsi="Times New Roman"/>
          <w:sz w:val="24"/>
          <w:szCs w:val="24"/>
        </w:rPr>
        <w:t xml:space="preserve"> .</w:t>
      </w:r>
    </w:p>
    <w:p>
      <w:pPr>
        <w:pStyle w:val="Normal"/>
        <w:spacing w:before="0" w:after="0"/>
        <w:jc w:val="both"/>
        <w:rPr>
          <w:rFonts w:ascii="Times New Roman" w:hAnsi="Times New Roman"/>
        </w:rPr>
      </w:pPr>
      <w:r>
        <w:rPr>
          <w:rFonts w:ascii="Times New Roman" w:hAnsi="Times New Roman"/>
          <w:sz w:val="24"/>
          <w:szCs w:val="24"/>
        </w:rPr>
        <w:t xml:space="preserve">2.17.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ДОУ с согласия  родителей (законных представителей) разрешают по письменному заявлению. </w:t>
      </w:r>
    </w:p>
    <w:p>
      <w:pPr>
        <w:pStyle w:val="Normal"/>
        <w:spacing w:before="0" w:after="0"/>
        <w:jc w:val="both"/>
        <w:rPr>
          <w:rFonts w:ascii="Times New Roman" w:hAnsi="Times New Roman"/>
        </w:rPr>
      </w:pPr>
      <w:r>
        <w:rPr>
          <w:rFonts w:ascii="Times New Roman" w:hAnsi="Times New Roman"/>
          <w:sz w:val="24"/>
          <w:szCs w:val="24"/>
        </w:rPr>
        <w:t>2.18. Персональные данные воспитанников и родителей (законных представителей) ребенка являются конфиденциальной информацией и не могут быть использованы работниками ДОУ в личных целях.</w:t>
      </w:r>
    </w:p>
    <w:p>
      <w:pPr>
        <w:pStyle w:val="Normal"/>
        <w:spacing w:before="0" w:after="0"/>
        <w:jc w:val="both"/>
        <w:rPr>
          <w:rFonts w:ascii="Times New Roman" w:hAnsi="Times New Roman"/>
        </w:rPr>
      </w:pPr>
      <w:r>
        <w:rPr>
          <w:rFonts w:ascii="Times New Roman" w:hAnsi="Times New Roman"/>
          <w:sz w:val="24"/>
          <w:szCs w:val="24"/>
        </w:rPr>
        <w:t>3. Порядок получения, обработки, хранения персональных данных</w:t>
      </w:r>
    </w:p>
    <w:p>
      <w:pPr>
        <w:pStyle w:val="Normal"/>
        <w:spacing w:before="0" w:after="0"/>
        <w:jc w:val="both"/>
        <w:rPr/>
      </w:pPr>
      <w:r>
        <w:rPr>
          <w:rFonts w:ascii="Times New Roman" w:hAnsi="Times New Roman"/>
          <w:sz w:val="24"/>
          <w:szCs w:val="24"/>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ДОУ.</w:t>
      </w:r>
    </w:p>
    <w:p>
      <w:pPr>
        <w:pStyle w:val="Normal"/>
        <w:spacing w:before="0" w:after="0"/>
        <w:jc w:val="both"/>
        <w:rPr/>
      </w:pPr>
      <w:r>
        <w:rPr>
          <w:rFonts w:ascii="Times New Roman" w:hAnsi="Times New Roman"/>
          <w:sz w:val="24"/>
          <w:szCs w:val="24"/>
        </w:rPr>
        <w:t>3.2. </w:t>
      </w:r>
      <w:r>
        <w:rPr>
          <w:rStyle w:val="ins"/>
          <w:rFonts w:ascii="Times New Roman" w:hAnsi="Times New Roman"/>
          <w:sz w:val="24"/>
          <w:szCs w:val="24"/>
        </w:rPr>
        <w:t>Порядок получения персональных данных воспитанников ДОУ и их родителей (законных представителей):</w:t>
      </w:r>
      <w:r>
        <w:rPr>
          <w:rFonts w:ascii="Times New Roman" w:hAnsi="Times New Roman"/>
          <w:sz w:val="24"/>
          <w:szCs w:val="24"/>
        </w:rPr>
        <w:t> </w:t>
      </w:r>
    </w:p>
    <w:p>
      <w:pPr>
        <w:pStyle w:val="Normal"/>
        <w:spacing w:before="0" w:after="0"/>
        <w:jc w:val="both"/>
        <w:rPr>
          <w:rFonts w:ascii="Times New Roman" w:hAnsi="Times New Roman"/>
        </w:rPr>
      </w:pPr>
      <w:r>
        <w:rPr>
          <w:rFonts w:ascii="Times New Roman" w:hAnsi="Times New Roman"/>
          <w:sz w:val="24"/>
          <w:szCs w:val="24"/>
        </w:rP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pPr>
        <w:pStyle w:val="Normal"/>
        <w:spacing w:before="0" w:after="0"/>
        <w:jc w:val="both"/>
        <w:rPr>
          <w:rFonts w:ascii="Times New Roman" w:hAnsi="Times New Roman"/>
        </w:rPr>
      </w:pPr>
      <w:r>
        <w:rPr>
          <w:rFonts w:ascii="Times New Roman" w:hAnsi="Times New Roman"/>
          <w:sz w:val="24"/>
          <w:szCs w:val="24"/>
        </w:rPr>
        <w:t>3.2.2. Заявление о приеме в ДОУ и прилагаемые к нему документы, представленные родителями (законными представителями) воспитанников, регистрируются в ДОУ заведующим или сотрудником, имеющим допуск к персональным данным детей (оператором), в журнале приема заявлений  в ДОУ. После регистрации заявления родителям (законным представителям) выдается расписка с указанием номера заявления, перечнем копий документов.</w:t>
      </w:r>
    </w:p>
    <w:p>
      <w:pPr>
        <w:pStyle w:val="Normal"/>
        <w:spacing w:before="0" w:after="0"/>
        <w:jc w:val="both"/>
        <w:rPr>
          <w:rFonts w:ascii="Times New Roman" w:hAnsi="Times New Roman"/>
        </w:rPr>
      </w:pPr>
      <w:r>
        <w:rPr>
          <w:rFonts w:ascii="Times New Roman" w:hAnsi="Times New Roman"/>
          <w:sz w:val="24"/>
          <w:szCs w:val="24"/>
        </w:rPr>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pPr>
        <w:pStyle w:val="Normal"/>
        <w:spacing w:before="0" w:after="0"/>
        <w:jc w:val="both"/>
        <w:rPr>
          <w:rFonts w:ascii="Times New Roman" w:hAnsi="Times New Roman"/>
        </w:rPr>
      </w:pPr>
      <w:r>
        <w:rPr>
          <w:rFonts w:ascii="Times New Roman" w:hAnsi="Times New Roman"/>
          <w:sz w:val="24"/>
          <w:szCs w:val="24"/>
        </w:rPr>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pPr>
        <w:pStyle w:val="Normal"/>
        <w:spacing w:before="0" w:after="0"/>
        <w:jc w:val="both"/>
        <w:rPr>
          <w:rFonts w:ascii="Times New Roman" w:hAnsi="Times New Roman"/>
        </w:rPr>
      </w:pPr>
      <w:r>
        <w:rPr>
          <w:rFonts w:ascii="Times New Roman" w:hAnsi="Times New Roman"/>
          <w:sz w:val="24"/>
          <w:szCs w:val="24"/>
        </w:rPr>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pPr>
        <w:pStyle w:val="Normal"/>
        <w:spacing w:before="0" w:after="0"/>
        <w:jc w:val="both"/>
        <w:rPr>
          <w:rFonts w:ascii="Times New Roman" w:hAnsi="Times New Roman"/>
        </w:rPr>
      </w:pPr>
      <w:r>
        <w:rPr>
          <w:rFonts w:ascii="Times New Roman" w:hAnsi="Times New Roman"/>
          <w:sz w:val="24"/>
          <w:szCs w:val="24"/>
        </w:rP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pPr>
        <w:pStyle w:val="Normal"/>
        <w:spacing w:before="0" w:after="0"/>
        <w:jc w:val="both"/>
        <w:rPr>
          <w:rFonts w:ascii="Times New Roman" w:hAnsi="Times New Roman"/>
        </w:rPr>
      </w:pPr>
      <w:r>
        <w:rPr>
          <w:rFonts w:ascii="Times New Roman" w:hAnsi="Times New Roman"/>
          <w:sz w:val="24"/>
          <w:szCs w:val="24"/>
        </w:rPr>
        <w:t>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w:t>
      </w:r>
    </w:p>
    <w:p>
      <w:pPr>
        <w:pStyle w:val="Normal"/>
        <w:spacing w:before="0" w:after="0"/>
        <w:jc w:val="both"/>
        <w:rPr/>
      </w:pPr>
      <w:r>
        <w:rPr>
          <w:rFonts w:ascii="Times New Roman" w:hAnsi="Times New Roman"/>
          <w:sz w:val="24"/>
          <w:szCs w:val="24"/>
        </w:rPr>
        <w:t>3.2.8. </w:t>
      </w:r>
      <w:r>
        <w:rPr>
          <w:rStyle w:val="ins"/>
          <w:rFonts w:ascii="Times New Roman" w:hAnsi="Times New Roman"/>
          <w:sz w:val="24"/>
          <w:szCs w:val="24"/>
        </w:rPr>
        <w:t>Перечень случаев, при которых допускается обработка специальных категорий персональных данных:</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-субъект персональных данных дал согласие в письменной форме на обработку своих персональных данных;</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необходима в связи с реализацией международных договоров Российской Федерации о реадмиссии;</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Normal"/>
        <w:numPr>
          <w:ilvl w:val="0"/>
          <w:numId w:val="0"/>
        </w:numPr>
        <w:spacing w:before="0" w:after="0"/>
        <w:ind w:hanging="0" w:left="0"/>
        <w:jc w:val="both"/>
        <w:rPr>
          <w:rFonts w:ascii="Times New Roman" w:hAnsi="Times New Roman"/>
        </w:rPr>
      </w:pPr>
      <w:r>
        <w:rPr>
          <w:rFonts w:ascii="Times New Roman" w:hAnsi="Times New Roman"/>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-обработка персональных данных осуществляется в соответствии с законодательством Российской Федерации о гражданстве Российской Федерации.</w:t>
      </w:r>
    </w:p>
    <w:p>
      <w:pPr>
        <w:pStyle w:val="Normal"/>
        <w:spacing w:before="0" w:after="0"/>
        <w:jc w:val="both"/>
        <w:rPr/>
      </w:pPr>
      <w:r>
        <w:rPr>
          <w:rFonts w:ascii="Times New Roman" w:hAnsi="Times New Roman"/>
          <w:sz w:val="24"/>
          <w:szCs w:val="24"/>
        </w:rPr>
        <w:t>3.3. </w:t>
      </w:r>
      <w:r>
        <w:rPr>
          <w:rStyle w:val="ins"/>
          <w:rFonts w:ascii="Times New Roman" w:hAnsi="Times New Roman"/>
          <w:sz w:val="24"/>
          <w:szCs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r>
        <w:rPr>
          <w:rFonts w:ascii="Times New Roman" w:hAnsi="Times New Roman"/>
          <w:sz w:val="24"/>
          <w:szCs w:val="24"/>
        </w:rPr>
        <w:t> </w:t>
      </w:r>
    </w:p>
    <w:p>
      <w:pPr>
        <w:pStyle w:val="Normal"/>
        <w:spacing w:before="0" w:after="0"/>
        <w:jc w:val="both"/>
        <w:rPr/>
      </w:pPr>
      <w:r>
        <w:rPr>
          <w:rFonts w:ascii="Times New Roman" w:hAnsi="Times New Roman"/>
          <w:sz w:val="24"/>
          <w:szCs w:val="24"/>
        </w:rPr>
        <w:t>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Normal"/>
        <w:spacing w:before="0" w:after="0"/>
        <w:jc w:val="both"/>
        <w:rPr/>
      </w:pPr>
      <w:r>
        <w:rPr>
          <w:rFonts w:ascii="Times New Roman" w:hAnsi="Times New Roman"/>
          <w:sz w:val="24"/>
          <w:szCs w:val="24"/>
        </w:rPr>
        <w:t>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before="0" w:after="0"/>
        <w:jc w:val="both"/>
        <w:rPr/>
      </w:pPr>
      <w:r>
        <w:rPr>
          <w:rFonts w:ascii="Times New Roman" w:hAnsi="Times New Roman"/>
          <w:sz w:val="24"/>
          <w:szCs w:val="24"/>
        </w:rPr>
        <w:t>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before="0" w:after="0"/>
        <w:jc w:val="both"/>
        <w:rPr/>
      </w:pPr>
      <w:r>
        <w:rPr>
          <w:rFonts w:ascii="Times New Roman" w:hAnsi="Times New Roman"/>
          <w:sz w:val="24"/>
          <w:szCs w:val="24"/>
        </w:rPr>
        <w:t>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Normal"/>
        <w:spacing w:before="0" w:after="0"/>
        <w:jc w:val="both"/>
        <w:rPr/>
      </w:pPr>
      <w:r>
        <w:rPr>
          <w:rFonts w:ascii="Times New Roman" w:hAnsi="Times New Roman"/>
          <w:sz w:val="24"/>
          <w:szCs w:val="24"/>
        </w:rPr>
        <w:t>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Normal"/>
        <w:spacing w:before="0" w:after="0"/>
        <w:jc w:val="both"/>
        <w:rPr/>
      </w:pPr>
      <w:r>
        <w:rPr>
          <w:rFonts w:ascii="Times New Roman" w:hAnsi="Times New Roman"/>
          <w:sz w:val="24"/>
          <w:szCs w:val="24"/>
        </w:rPr>
        <w:t>3.3.6. </w:t>
      </w:r>
      <w:r>
        <w:rPr>
          <w:rStyle w:val="ins"/>
          <w:rFonts w:ascii="Times New Roman" w:hAnsi="Times New Roman"/>
          <w:sz w:val="24"/>
          <w:szCs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-непосредственно;</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-с использованием информационной системы уполномоченного органа по защите прав субъектов персональных данных.</w:t>
      </w:r>
    </w:p>
    <w:p>
      <w:pPr>
        <w:pStyle w:val="Normal"/>
        <w:spacing w:before="0" w:after="0"/>
        <w:jc w:val="both"/>
        <w:rPr/>
      </w:pPr>
      <w:r>
        <w:rPr>
          <w:rFonts w:ascii="Times New Roman" w:hAnsi="Times New Roman"/>
          <w:sz w:val="24"/>
          <w:szCs w:val="24"/>
        </w:rPr>
        <w:t>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Normal"/>
        <w:spacing w:before="0" w:after="0"/>
        <w:jc w:val="both"/>
        <w:rPr/>
      </w:pPr>
      <w:r>
        <w:rPr>
          <w:rFonts w:ascii="Times New Roman" w:hAnsi="Times New Roman"/>
          <w:sz w:val="24"/>
          <w:szCs w:val="24"/>
        </w:rPr>
        <w:t>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pPr>
        <w:pStyle w:val="Normal"/>
        <w:spacing w:before="0" w:after="0"/>
        <w:jc w:val="both"/>
        <w:rPr/>
      </w:pPr>
      <w:r>
        <w:rPr>
          <w:rFonts w:ascii="Times New Roman" w:hAnsi="Times New Roman"/>
          <w:sz w:val="24"/>
          <w:szCs w:val="24"/>
        </w:rPr>
        <w:t>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pPr>
        <w:pStyle w:val="Normal"/>
        <w:spacing w:before="0" w:after="0"/>
        <w:jc w:val="both"/>
        <w:rPr/>
      </w:pPr>
      <w:r>
        <w:rPr>
          <w:rFonts w:ascii="Times New Roman" w:hAnsi="Times New Roman"/>
          <w:sz w:val="24"/>
          <w:szCs w:val="24"/>
        </w:rPr>
        <w:t>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Normal"/>
        <w:spacing w:before="0" w:after="0"/>
        <w:jc w:val="both"/>
        <w:rPr/>
      </w:pPr>
      <w:r>
        <w:rPr>
          <w:rFonts w:ascii="Times New Roman" w:hAnsi="Times New Roman"/>
          <w:sz w:val="24"/>
          <w:szCs w:val="24"/>
        </w:rPr>
        <w:t>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pPr>
        <w:pStyle w:val="Normal"/>
        <w:spacing w:before="0" w:after="0"/>
        <w:jc w:val="both"/>
        <w:rPr/>
      </w:pPr>
      <w:r>
        <w:rPr>
          <w:rFonts w:ascii="Times New Roman" w:hAnsi="Times New Roman"/>
          <w:sz w:val="24"/>
          <w:szCs w:val="24"/>
        </w:rPr>
        <w:t>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Normal"/>
        <w:spacing w:before="0" w:after="0"/>
        <w:jc w:val="both"/>
        <w:rPr/>
      </w:pPr>
      <w:r>
        <w:rPr>
          <w:rFonts w:ascii="Times New Roman" w:hAnsi="Times New Roman"/>
          <w:sz w:val="24"/>
          <w:szCs w:val="24"/>
        </w:rPr>
        <w:t>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Normal"/>
        <w:spacing w:before="0" w:after="0"/>
        <w:jc w:val="both"/>
        <w:rPr/>
      </w:pPr>
      <w:r>
        <w:rPr>
          <w:rFonts w:ascii="Times New Roman" w:hAnsi="Times New Roman"/>
          <w:sz w:val="24"/>
          <w:szCs w:val="24"/>
        </w:rPr>
        <w:t>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3.4. </w:t>
      </w:r>
      <w:r>
        <w:rPr>
          <w:rStyle w:val="ins"/>
          <w:rFonts w:ascii="Times New Roman" w:hAnsi="Times New Roman"/>
          <w:sz w:val="24"/>
          <w:szCs w:val="24"/>
        </w:rPr>
        <w:t>Принципы обработки персональных данных воспитанников и родителей (законных представителей):</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-законности целей и способов обработки персональных данных и добросовестности;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pPr>
        <w:pStyle w:val="Normal"/>
        <w:spacing w:before="0" w:after="0"/>
        <w:jc w:val="both"/>
        <w:rPr/>
      </w:pPr>
      <w:r>
        <w:rPr>
          <w:rFonts w:ascii="Times New Roman" w:hAnsi="Times New Roman"/>
          <w:sz w:val="24"/>
          <w:szCs w:val="24"/>
        </w:rPr>
        <w:t>3.5. </w:t>
      </w:r>
      <w:r>
        <w:rPr>
          <w:rStyle w:val="ins"/>
          <w:rFonts w:ascii="Times New Roman" w:hAnsi="Times New Roman"/>
          <w:sz w:val="24"/>
          <w:szCs w:val="24"/>
        </w:rPr>
        <w:t>Порядок обработки, передачи и хранения персональных данных:</w:t>
      </w:r>
      <w:r>
        <w:rPr>
          <w:rFonts w:ascii="Times New Roman" w:hAnsi="Times New Roman"/>
          <w:sz w:val="24"/>
          <w:szCs w:val="24"/>
        </w:rPr>
        <w:t> </w:t>
      </w:r>
    </w:p>
    <w:p>
      <w:pPr>
        <w:pStyle w:val="Normal"/>
        <w:spacing w:before="0" w:after="0"/>
        <w:jc w:val="both"/>
        <w:rPr/>
      </w:pPr>
      <w:r>
        <w:rPr>
          <w:rFonts w:ascii="Times New Roman" w:hAnsi="Times New Roman"/>
          <w:sz w:val="24"/>
          <w:szCs w:val="24"/>
        </w:rPr>
        <w:t>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pPr>
        <w:pStyle w:val="Normal"/>
        <w:spacing w:before="0" w:after="0"/>
        <w:jc w:val="both"/>
        <w:rPr/>
      </w:pPr>
      <w:r>
        <w:rPr>
          <w:rFonts w:ascii="Times New Roman" w:hAnsi="Times New Roman"/>
          <w:sz w:val="24"/>
          <w:szCs w:val="24"/>
        </w:rPr>
        <w:t>3.5.2. </w:t>
      </w:r>
      <w:r>
        <w:rPr>
          <w:rStyle w:val="ins"/>
          <w:rFonts w:ascii="Times New Roman" w:hAnsi="Times New Roman"/>
          <w:sz w:val="24"/>
          <w:szCs w:val="24"/>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pPr>
        <w:pStyle w:val="Normal"/>
        <w:spacing w:before="0" w:after="0"/>
        <w:jc w:val="both"/>
        <w:rPr/>
      </w:pPr>
      <w:r>
        <w:rPr>
          <w:rFonts w:ascii="Times New Roman" w:hAnsi="Times New Roman"/>
          <w:sz w:val="24"/>
          <w:szCs w:val="24"/>
        </w:rPr>
        <w:t>3.5.3. </w:t>
      </w:r>
      <w:r>
        <w:rPr>
          <w:rStyle w:val="ins"/>
          <w:rFonts w:ascii="Times New Roman" w:hAnsi="Times New Roman"/>
          <w:sz w:val="24"/>
          <w:szCs w:val="24"/>
        </w:rPr>
        <w:t>Хранение и использование документированной информации персональных данных воспитанника или родителя (законного представителя):</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-персональные данные воспитанников и родителей (законных представителей) хранятся только в местах с ограниченным доступом к этим документам.</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-персональные данне воспитанника и родителей (законных представителей) хранятся в ДОУ с момента их внесения в базу данных и до выпуска из ДОУ.</w:t>
      </w:r>
    </w:p>
    <w:p>
      <w:pPr>
        <w:pStyle w:val="Normal"/>
        <w:spacing w:before="0" w:after="0"/>
        <w:jc w:val="both"/>
        <w:rPr>
          <w:rFonts w:ascii="Times New Roman" w:hAnsi="Times New Roman"/>
          <w:sz w:val="24"/>
          <w:szCs w:val="24"/>
        </w:rPr>
      </w:pPr>
      <w:r>
        <w:rPr>
          <w:rFonts w:ascii="Times New Roman" w:hAnsi="Times New Roman"/>
          <w:sz w:val="24"/>
          <w:szCs w:val="24"/>
        </w:rPr>
        <w:t>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Normal"/>
        <w:spacing w:before="0" w:after="0"/>
        <w:jc w:val="both"/>
        <w:rPr>
          <w:rFonts w:ascii="Times New Roman" w:hAnsi="Times New Roman"/>
          <w:sz w:val="24"/>
          <w:szCs w:val="24"/>
        </w:rPr>
      </w:pPr>
      <w:r>
        <w:rPr>
          <w:rFonts w:ascii="Times New Roman" w:hAnsi="Times New Roman"/>
          <w:sz w:val="24"/>
          <w:szCs w:val="24"/>
        </w:rPr>
        <w:t>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spacing w:before="0" w:after="0"/>
        <w:jc w:val="both"/>
        <w:rPr>
          <w:rFonts w:ascii="Times New Roman" w:hAnsi="Times New Roman"/>
          <w:sz w:val="24"/>
          <w:szCs w:val="24"/>
        </w:rPr>
      </w:pPr>
      <w:r>
        <w:rPr>
          <w:rFonts w:ascii="Times New Roman" w:hAnsi="Times New Roman"/>
          <w:sz w:val="24"/>
          <w:szCs w:val="24"/>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before="0" w:after="0"/>
        <w:jc w:val="both"/>
        <w:rPr>
          <w:rFonts w:ascii="Times New Roman" w:hAnsi="Times New Roman"/>
          <w:sz w:val="24"/>
          <w:szCs w:val="24"/>
        </w:rPr>
      </w:pPr>
      <w:r>
        <w:rPr>
          <w:rFonts w:ascii="Times New Roman" w:hAnsi="Times New Roman"/>
          <w:sz w:val="24"/>
          <w:szCs w:val="24"/>
        </w:rPr>
        <w:t>4. Доступ к персональным данным воспитанников и родителей (законных представителей).</w:t>
      </w:r>
    </w:p>
    <w:p>
      <w:pPr>
        <w:pStyle w:val="Normal"/>
        <w:spacing w:before="0" w:after="0"/>
        <w:jc w:val="both"/>
        <w:rPr/>
      </w:pPr>
      <w:r>
        <w:rPr>
          <w:rFonts w:ascii="Times New Roman" w:hAnsi="Times New Roman"/>
          <w:sz w:val="24"/>
          <w:szCs w:val="24"/>
        </w:rPr>
        <w:t>4.1. </w:t>
      </w:r>
      <w:r>
        <w:rPr>
          <w:rStyle w:val="ins"/>
          <w:rFonts w:ascii="Times New Roman" w:hAnsi="Times New Roman"/>
          <w:sz w:val="24"/>
          <w:szCs w:val="24"/>
        </w:rPr>
        <w:t>Право доступа к персональным данным воспитанников и их родителей (законных представителей) имеют лица, определенные приказом заведующего ДОУ.</w:t>
      </w:r>
    </w:p>
    <w:p>
      <w:pPr>
        <w:pStyle w:val="Normal"/>
        <w:spacing w:before="0" w:after="0"/>
        <w:jc w:val="both"/>
        <w:rPr>
          <w:rFonts w:ascii="Times New Roman" w:hAnsi="Times New Roman"/>
          <w:sz w:val="24"/>
          <w:szCs w:val="24"/>
        </w:rPr>
      </w:pPr>
      <w:r>
        <w:rPr>
          <w:rFonts w:ascii="Times New Roman" w:hAnsi="Times New Roman"/>
          <w:sz w:val="24"/>
          <w:szCs w:val="24"/>
        </w:rPr>
        <w:t>4.2.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w:t>
      </w:r>
    </w:p>
    <w:p>
      <w:pPr>
        <w:pStyle w:val="Normal"/>
        <w:spacing w:before="0" w:after="0"/>
        <w:jc w:val="both"/>
        <w:rPr>
          <w:rFonts w:ascii="Times New Roman" w:hAnsi="Times New Roman"/>
          <w:sz w:val="24"/>
          <w:szCs w:val="24"/>
        </w:rPr>
      </w:pPr>
      <w:r>
        <w:rPr>
          <w:rFonts w:ascii="Times New Roman" w:hAnsi="Times New Roman"/>
          <w:sz w:val="24"/>
          <w:szCs w:val="24"/>
        </w:rPr>
        <w:t>4.3. Иные права, обязанности, действия работников, в трудовые обязанности которых входит обработка персональных данных воспитанников и родителей (законных представителей), определяются трудовыми договорами и должностными инструкциями.</w:t>
      </w:r>
    </w:p>
    <w:p>
      <w:pPr>
        <w:pStyle w:val="Normal"/>
        <w:spacing w:before="0" w:after="0"/>
        <w:jc w:val="both"/>
        <w:rPr>
          <w:rFonts w:ascii="Times New Roman" w:hAnsi="Times New Roman"/>
          <w:sz w:val="24"/>
          <w:szCs w:val="24"/>
        </w:rPr>
      </w:pPr>
      <w:r>
        <w:rPr>
          <w:rFonts w:ascii="Times New Roman" w:hAnsi="Times New Roman"/>
          <w:sz w:val="24"/>
          <w:szCs w:val="24"/>
        </w:rPr>
        <w:t>5. Обязанности работников (операторов), имеющих доступ к персональным данным воспитанников</w:t>
      </w:r>
    </w:p>
    <w:p>
      <w:pPr>
        <w:pStyle w:val="Normal"/>
        <w:spacing w:before="0" w:after="0"/>
        <w:jc w:val="both"/>
        <w:rPr/>
      </w:pPr>
      <w:r>
        <w:rPr>
          <w:rFonts w:ascii="Times New Roman" w:hAnsi="Times New Roman"/>
          <w:sz w:val="24"/>
          <w:szCs w:val="24"/>
        </w:rPr>
        <w:t>5.1. </w:t>
      </w:r>
      <w:r>
        <w:rPr>
          <w:rStyle w:val="ins"/>
          <w:rFonts w:ascii="Times New Roman" w:hAnsi="Times New Roman"/>
          <w:sz w:val="24"/>
          <w:szCs w:val="24"/>
        </w:rPr>
        <w:t>Работники ДОУ (операторы), имеющие доступ к персональным данным воспитанников, </w:t>
      </w:r>
      <w:r>
        <w:rPr>
          <w:rStyle w:val="Emphasis"/>
          <w:rFonts w:ascii="Times New Roman" w:hAnsi="Times New Roman"/>
          <w:i w:val="false"/>
          <w:iCs w:val="false"/>
          <w:sz w:val="24"/>
          <w:szCs w:val="24"/>
        </w:rPr>
        <w:t>обязаны</w:t>
      </w:r>
      <w:r>
        <w:rPr>
          <w:rStyle w:val="ins"/>
          <w:rFonts w:ascii="Times New Roman" w:hAnsi="Times New Roman"/>
          <w:i w:val="false"/>
          <w:iCs w:val="false"/>
          <w:sz w:val="24"/>
          <w:szCs w:val="24"/>
        </w:rPr>
        <w:t>:</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-соблюдать требование конфиденциальности персональных данных воспитанника;</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-запрашивать информацию о состоянии здоровья воспитанника только у родителей (законных представителей);</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pPr>
        <w:pStyle w:val="Normal"/>
        <w:spacing w:before="0" w:after="0"/>
        <w:jc w:val="both"/>
        <w:rPr/>
      </w:pPr>
      <w:r>
        <w:rPr>
          <w:rFonts w:ascii="Times New Roman" w:hAnsi="Times New Roman"/>
          <w:sz w:val="24"/>
          <w:szCs w:val="24"/>
        </w:rPr>
        <w:t>5.2. </w:t>
      </w:r>
      <w:r>
        <w:rPr>
          <w:rStyle w:val="ins"/>
          <w:rFonts w:ascii="Times New Roman" w:hAnsi="Times New Roman"/>
          <w:sz w:val="24"/>
          <w:szCs w:val="24"/>
        </w:rPr>
        <w:t>Лица, имеющие доступ к персональным данным воспитанника (операторы), не вправе:</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-предоставлять персональные данные воспитанника в коммерческих целях.</w:t>
      </w:r>
    </w:p>
    <w:p>
      <w:pPr>
        <w:pStyle w:val="Normal"/>
        <w:spacing w:before="0" w:after="0"/>
        <w:jc w:val="both"/>
        <w:rPr>
          <w:rFonts w:ascii="Times New Roman" w:hAnsi="Times New Roman"/>
          <w:sz w:val="24"/>
          <w:szCs w:val="24"/>
        </w:rPr>
      </w:pPr>
      <w:r>
        <w:rPr>
          <w:rFonts w:ascii="Times New Roman" w:hAnsi="Times New Roman"/>
          <w:sz w:val="24"/>
          <w:szCs w:val="24"/>
        </w:rPr>
        <w:t>5.3. При принятии решений, затрагивающих интересы воспитанника, администрации ДОУ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pPr>
        <w:pStyle w:val="Normal"/>
        <w:spacing w:before="0" w:after="0"/>
        <w:jc w:val="both"/>
        <w:rPr>
          <w:rFonts w:ascii="Times New Roman" w:hAnsi="Times New Roman"/>
          <w:sz w:val="24"/>
          <w:szCs w:val="24"/>
        </w:rPr>
      </w:pPr>
      <w:r>
        <w:rPr>
          <w:rFonts w:ascii="Times New Roman" w:hAnsi="Times New Roman"/>
          <w:sz w:val="24"/>
          <w:szCs w:val="24"/>
        </w:rPr>
        <w:t>6. Права родителей (законных представителей) в целях обеспечения защиты персональных данных детей.</w:t>
      </w:r>
    </w:p>
    <w:p>
      <w:pPr>
        <w:pStyle w:val="Normal"/>
        <w:spacing w:before="0" w:after="0"/>
        <w:jc w:val="both"/>
        <w:rPr/>
      </w:pPr>
      <w:r>
        <w:rPr>
          <w:rFonts w:ascii="Times New Roman" w:hAnsi="Times New Roman"/>
          <w:sz w:val="24"/>
          <w:szCs w:val="24"/>
        </w:rPr>
        <w:t>6.1. </w:t>
      </w:r>
      <w:r>
        <w:rPr>
          <w:rStyle w:val="ins"/>
          <w:rFonts w:ascii="Times New Roman" w:hAnsi="Times New Roman"/>
          <w:sz w:val="24"/>
          <w:szCs w:val="24"/>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 лицах, которые имеют доступ к персональным данным или которым может быть предоставлен такой доступ;</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 перечне обрабатываемых персональных данных и источниках их получения;</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-о сроках обработки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-юридических последствиях обработки их персональных данных.</w:t>
      </w:r>
    </w:p>
    <w:p>
      <w:pPr>
        <w:pStyle w:val="Normal"/>
        <w:spacing w:before="0" w:after="0"/>
        <w:jc w:val="both"/>
        <w:rPr/>
      </w:pPr>
      <w:r>
        <w:rPr>
          <w:rFonts w:ascii="Times New Roman" w:hAnsi="Times New Roman"/>
          <w:sz w:val="24"/>
          <w:szCs w:val="24"/>
        </w:rPr>
        <w:t>6.2. </w:t>
      </w:r>
      <w:r>
        <w:rPr>
          <w:rStyle w:val="ins"/>
          <w:rFonts w:ascii="Times New Roman" w:hAnsi="Times New Roman"/>
          <w:sz w:val="24"/>
          <w:szCs w:val="24"/>
        </w:rPr>
        <w:t>Родители (законные представители) имеют право:</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 бесплатное получение полной информации о своих персональных данных и обработке этих данных;</w:t>
      </w:r>
    </w:p>
    <w:p>
      <w:pPr>
        <w:pStyle w:val="Normal"/>
        <w:spacing w:before="0" w:after="0"/>
        <w:jc w:val="both"/>
        <w:rPr>
          <w:rFonts w:ascii="Times New Roman" w:hAnsi="Times New Roman"/>
          <w:sz w:val="24"/>
          <w:szCs w:val="24"/>
        </w:rPr>
      </w:pPr>
      <w:r>
        <w:rPr>
          <w:rFonts w:ascii="Times New Roman" w:hAnsi="Times New Roman"/>
          <w:sz w:val="24"/>
          <w:szCs w:val="24"/>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-требовать исключить или исправить неверные персональные данные, а также данные, обработанные с нарушением требований;</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pPr>
        <w:pStyle w:val="Normal"/>
        <w:spacing w:before="0" w:after="0"/>
        <w:jc w:val="both"/>
        <w:rPr>
          <w:rFonts w:ascii="Times New Roman" w:hAnsi="Times New Roman"/>
          <w:sz w:val="24"/>
          <w:szCs w:val="24"/>
        </w:rPr>
      </w:pPr>
      <w:r>
        <w:rPr>
          <w:rFonts w:ascii="Times New Roman" w:hAnsi="Times New Roman"/>
          <w:sz w:val="24"/>
          <w:szCs w:val="24"/>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pPr>
        <w:pStyle w:val="Normal"/>
        <w:spacing w:before="0" w:after="0"/>
        <w:jc w:val="both"/>
        <w:rPr>
          <w:rFonts w:ascii="Times New Roman" w:hAnsi="Times New Roman"/>
          <w:sz w:val="24"/>
          <w:szCs w:val="24"/>
        </w:rPr>
      </w:pPr>
      <w:r>
        <w:rPr>
          <w:rFonts w:ascii="Times New Roman" w:hAnsi="Times New Roman"/>
          <w:sz w:val="24"/>
          <w:szCs w:val="24"/>
        </w:rPr>
        <w:t>6.3. Родители (законные представители) воспитанников ДОУ не должны отказываться от своих прав на сохранение и защиту тайны.</w:t>
      </w:r>
    </w:p>
    <w:p>
      <w:pPr>
        <w:pStyle w:val="Normal"/>
        <w:spacing w:before="0" w:after="0"/>
        <w:jc w:val="both"/>
        <w:rPr>
          <w:rFonts w:ascii="Times New Roman" w:hAnsi="Times New Roman"/>
          <w:sz w:val="24"/>
          <w:szCs w:val="24"/>
        </w:rPr>
      </w:pPr>
      <w:r>
        <w:rPr>
          <w:rFonts w:ascii="Times New Roman" w:hAnsi="Times New Roman"/>
          <w:sz w:val="24"/>
          <w:szCs w:val="24"/>
        </w:rPr>
        <w:t>7. Обязанности родителей(законных представителей) в целях обеспечения достоверности персональных данных</w:t>
      </w:r>
    </w:p>
    <w:p>
      <w:pPr>
        <w:pStyle w:val="Normal"/>
        <w:spacing w:before="0" w:after="0"/>
        <w:jc w:val="both"/>
        <w:rPr/>
      </w:pPr>
      <w:r>
        <w:rPr>
          <w:rFonts w:ascii="Times New Roman" w:hAnsi="Times New Roman"/>
          <w:sz w:val="24"/>
          <w:szCs w:val="24"/>
        </w:rPr>
        <w:t>7.1. </w:t>
      </w:r>
      <w:r>
        <w:rPr>
          <w:rStyle w:val="ins"/>
          <w:rFonts w:ascii="Times New Roman" w:hAnsi="Times New Roman"/>
          <w:sz w:val="24"/>
          <w:szCs w:val="24"/>
        </w:rPr>
        <w:t>В целях обеспечения достоверности персональных данных родители (законные представители) воспитанников обязаны:</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-в случае изменения своих персональных данных и своего ребёнка, сообщать об этом заведующему ДОУ в течение 5 дней.</w:t>
      </w:r>
    </w:p>
    <w:p>
      <w:pPr>
        <w:pStyle w:val="Normal"/>
        <w:spacing w:before="0" w:after="0"/>
        <w:jc w:val="both"/>
        <w:rPr>
          <w:rFonts w:ascii="Times New Roman" w:hAnsi="Times New Roman"/>
          <w:sz w:val="24"/>
          <w:szCs w:val="24"/>
        </w:rPr>
      </w:pPr>
      <w:r>
        <w:rPr>
          <w:rFonts w:ascii="Times New Roman" w:hAnsi="Times New Roman"/>
          <w:sz w:val="24"/>
          <w:szCs w:val="24"/>
        </w:rPr>
        <w:t>8. Уничтожение персональных данных воспитанников детского сада и их родителей (законных представителей).</w:t>
      </w:r>
    </w:p>
    <w:p>
      <w:pPr>
        <w:pStyle w:val="Normal"/>
        <w:spacing w:before="0" w:after="0"/>
        <w:jc w:val="both"/>
        <w:rPr>
          <w:rFonts w:ascii="Times New Roman" w:hAnsi="Times New Roman"/>
          <w:sz w:val="24"/>
          <w:szCs w:val="24"/>
        </w:rPr>
      </w:pPr>
      <w:r>
        <w:rPr>
          <w:rFonts w:ascii="Times New Roman" w:hAnsi="Times New Roman"/>
          <w:sz w:val="24"/>
          <w:szCs w:val="24"/>
        </w:rPr>
        <w:t>8.1.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ДОУ:</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pPr>
        <w:pStyle w:val="Normal"/>
        <w:spacing w:before="0" w:after="0"/>
        <w:jc w:val="both"/>
        <w:rPr/>
      </w:pPr>
      <w:r>
        <w:rPr>
          <w:rFonts w:ascii="Times New Roman" w:hAnsi="Times New Roman"/>
          <w:sz w:val="24"/>
          <w:szCs w:val="24"/>
        </w:rPr>
        <w:t>8.2. </w:t>
      </w:r>
      <w:r>
        <w:rPr>
          <w:rStyle w:val="ins"/>
          <w:rFonts w:ascii="Times New Roman" w:hAnsi="Times New Roman"/>
          <w:sz w:val="24"/>
          <w:szCs w:val="24"/>
        </w:rPr>
        <w:t>Акт об уничтожении персональных данных должен содержать:</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оператора персональных данных и его адрес;</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-наименование ДОУ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-способ уничтожения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before="0" w:after="0"/>
        <w:jc w:val="both"/>
        <w:rPr/>
      </w:pPr>
      <w:r>
        <w:rPr>
          <w:rFonts w:ascii="Times New Roman" w:hAnsi="Times New Roman"/>
          <w:sz w:val="24"/>
          <w:szCs w:val="24"/>
        </w:rPr>
        <w:t xml:space="preserve">Форма акта об уничтожении персональных данных составляется в произвольной форме. </w:t>
      </w:r>
    </w:p>
    <w:p>
      <w:pPr>
        <w:pStyle w:val="Normal"/>
        <w:spacing w:before="0" w:after="0"/>
        <w:jc w:val="both"/>
        <w:rPr/>
      </w:pPr>
      <w:r>
        <w:rPr>
          <w:rFonts w:ascii="Times New Roman" w:hAnsi="Times New Roman"/>
          <w:sz w:val="24"/>
          <w:szCs w:val="24"/>
        </w:rPr>
        <w:t xml:space="preserve">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pPr>
        <w:pStyle w:val="Normal"/>
        <w:spacing w:before="0" w:after="0"/>
        <w:jc w:val="both"/>
        <w:rPr/>
      </w:pPr>
      <w:r>
        <w:rPr>
          <w:rFonts w:ascii="Times New Roman" w:hAnsi="Times New Roman"/>
          <w:sz w:val="24"/>
          <w:szCs w:val="24"/>
        </w:rPr>
        <w:t>8.4. </w:t>
      </w:r>
      <w:r>
        <w:rPr>
          <w:rStyle w:val="ins"/>
          <w:rFonts w:ascii="Times New Roman" w:hAnsi="Times New Roman"/>
          <w:sz w:val="24"/>
          <w:szCs w:val="24"/>
        </w:rPr>
        <w:t>Выгрузка из журнала должна содержать:</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-перечень категорий уничтоженных персональных данных субъекта (субъектов)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-причину уничтожения персональных данных;</w:t>
      </w:r>
    </w:p>
    <w:p>
      <w:pPr>
        <w:pStyle w:val="Normal"/>
        <w:numPr>
          <w:ilvl w:val="0"/>
          <w:numId w:val="0"/>
        </w:numPr>
        <w:spacing w:before="0" w:after="0"/>
        <w:ind w:hanging="0" w:left="0"/>
        <w:jc w:val="both"/>
        <w:rPr>
          <w:rFonts w:ascii="Times New Roman" w:hAnsi="Times New Roman"/>
          <w:sz w:val="24"/>
          <w:szCs w:val="24"/>
        </w:rPr>
      </w:pPr>
      <w:r>
        <w:rPr>
          <w:rFonts w:ascii="Times New Roman" w:hAnsi="Times New Roman"/>
          <w:sz w:val="24"/>
          <w:szCs w:val="24"/>
        </w:rPr>
        <w:t>-дату уничтожения персональных данных субъекта (субъектов) персональных данных.</w:t>
      </w:r>
    </w:p>
    <w:p>
      <w:pPr>
        <w:pStyle w:val="Normal"/>
        <w:spacing w:before="0" w:after="0"/>
        <w:jc w:val="both"/>
        <w:rPr>
          <w:rFonts w:ascii="Times New Roman" w:hAnsi="Times New Roman"/>
          <w:sz w:val="24"/>
          <w:szCs w:val="24"/>
        </w:rPr>
      </w:pPr>
      <w:r>
        <w:rPr>
          <w:rFonts w:ascii="Times New Roman" w:hAnsi="Times New Roman"/>
          <w:sz w:val="24"/>
          <w:szCs w:val="24"/>
        </w:rPr>
        <w:t>8.5. При невозможности указать в выгрузке из журнала какие-либо сведения, их следует отразить в акте об уничтожении персональных данных.</w:t>
      </w:r>
    </w:p>
    <w:p>
      <w:pPr>
        <w:pStyle w:val="Normal"/>
        <w:spacing w:before="0" w:after="0"/>
        <w:jc w:val="both"/>
        <w:rPr>
          <w:rFonts w:ascii="Times New Roman" w:hAnsi="Times New Roman"/>
          <w:sz w:val="24"/>
          <w:szCs w:val="24"/>
        </w:rPr>
      </w:pPr>
      <w:r>
        <w:rPr>
          <w:rFonts w:ascii="Times New Roman" w:hAnsi="Times New Roman"/>
          <w:sz w:val="24"/>
          <w:szCs w:val="24"/>
        </w:rPr>
        <w:t>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pPr>
        <w:pStyle w:val="Normal"/>
        <w:spacing w:before="0" w:after="0"/>
        <w:jc w:val="both"/>
        <w:rPr>
          <w:rFonts w:ascii="Times New Roman" w:hAnsi="Times New Roman"/>
          <w:sz w:val="24"/>
          <w:szCs w:val="24"/>
        </w:rPr>
      </w:pPr>
      <w:r>
        <w:rPr>
          <w:rFonts w:ascii="Times New Roman" w:hAnsi="Times New Roman"/>
          <w:sz w:val="24"/>
          <w:szCs w:val="24"/>
        </w:rPr>
        <w:t>8.7. Акт об уничтожении персональных данных и выгрузка из журнала подлежат хранению в течение 3 лет с момента уничтожения персональных данных.</w:t>
      </w:r>
    </w:p>
    <w:p>
      <w:pPr>
        <w:pStyle w:val="Normal"/>
        <w:spacing w:before="0" w:after="0"/>
        <w:jc w:val="both"/>
        <w:rPr>
          <w:rFonts w:ascii="Times New Roman" w:hAnsi="Times New Roman"/>
          <w:sz w:val="24"/>
          <w:szCs w:val="24"/>
        </w:rPr>
      </w:pPr>
      <w:r>
        <w:rPr>
          <w:rFonts w:ascii="Times New Roman" w:hAnsi="Times New Roman"/>
          <w:sz w:val="24"/>
          <w:szCs w:val="24"/>
        </w:rPr>
        <w:t>9. Ответственность за нарушение норм, регулирующих обработку и защиту персональных данных</w:t>
      </w:r>
    </w:p>
    <w:p>
      <w:pPr>
        <w:pStyle w:val="Normal"/>
        <w:spacing w:before="0" w:after="0"/>
        <w:jc w:val="both"/>
        <w:rPr>
          <w:rFonts w:ascii="Times New Roman" w:hAnsi="Times New Roman"/>
          <w:sz w:val="24"/>
          <w:szCs w:val="24"/>
        </w:rPr>
      </w:pPr>
      <w:r>
        <w:rPr>
          <w:rFonts w:ascii="Times New Roman" w:hAnsi="Times New Roman"/>
          <w:sz w:val="24"/>
          <w:szCs w:val="24"/>
        </w:rPr>
        <w:t>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pPr>
        <w:pStyle w:val="Normal"/>
        <w:spacing w:before="0" w:after="0"/>
        <w:jc w:val="both"/>
        <w:rPr>
          <w:rFonts w:ascii="Times New Roman" w:hAnsi="Times New Roman"/>
          <w:sz w:val="24"/>
          <w:szCs w:val="24"/>
        </w:rPr>
      </w:pPr>
      <w:r>
        <w:rPr>
          <w:rFonts w:ascii="Times New Roman" w:hAnsi="Times New Roman"/>
          <w:sz w:val="24"/>
          <w:szCs w:val="24"/>
        </w:rPr>
        <w:t>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pStyle w:val="Normal"/>
        <w:spacing w:before="0" w:after="0"/>
        <w:jc w:val="both"/>
        <w:rPr>
          <w:rFonts w:ascii="Times New Roman" w:hAnsi="Times New Roman"/>
          <w:sz w:val="24"/>
          <w:szCs w:val="24"/>
        </w:rPr>
      </w:pPr>
      <w:r>
        <w:rPr>
          <w:rFonts w:ascii="Times New Roman" w:hAnsi="Times New Roman"/>
          <w:sz w:val="24"/>
          <w:szCs w:val="24"/>
        </w:rPr>
        <w:t>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pPr>
        <w:pStyle w:val="Normal"/>
        <w:spacing w:before="0" w:after="0"/>
        <w:jc w:val="both"/>
        <w:rPr>
          <w:rFonts w:ascii="Times New Roman" w:hAnsi="Times New Roman"/>
          <w:sz w:val="24"/>
          <w:szCs w:val="24"/>
        </w:rPr>
      </w:pPr>
      <w:r>
        <w:rPr>
          <w:rFonts w:ascii="Times New Roman" w:hAnsi="Times New Roman"/>
          <w:sz w:val="24"/>
          <w:szCs w:val="24"/>
        </w:rPr>
        <w:t>9.4. За нарушение правил хранения и использования персональных данных, повлекшее за собой материальный ущерб ДОУ, работник (оператор) несет материальную ответственность в соответствии с действующим трудовым законодательством.</w:t>
      </w:r>
    </w:p>
    <w:p>
      <w:pPr>
        <w:pStyle w:val="Normal"/>
        <w:spacing w:before="0" w:after="0"/>
        <w:jc w:val="both"/>
        <w:rPr>
          <w:rFonts w:ascii="Times New Roman" w:hAnsi="Times New Roman"/>
          <w:sz w:val="24"/>
          <w:szCs w:val="24"/>
        </w:rPr>
      </w:pPr>
      <w:r>
        <w:rPr>
          <w:rFonts w:ascii="Times New Roman" w:hAnsi="Times New Roman"/>
          <w:sz w:val="24"/>
          <w:szCs w:val="24"/>
        </w:rPr>
        <w:t>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pPr>
        <w:pStyle w:val="Normal"/>
        <w:spacing w:before="0" w:after="0"/>
        <w:jc w:val="both"/>
        <w:rPr>
          <w:rFonts w:ascii="Times New Roman" w:hAnsi="Times New Roman"/>
          <w:sz w:val="24"/>
          <w:szCs w:val="24"/>
        </w:rPr>
      </w:pPr>
      <w:r>
        <w:rPr>
          <w:rFonts w:ascii="Times New Roman" w:hAnsi="Times New Roman"/>
          <w:sz w:val="24"/>
          <w:szCs w:val="24"/>
        </w:rPr>
        <w:t>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Normal"/>
        <w:spacing w:before="0" w:after="0"/>
        <w:jc w:val="both"/>
        <w:rPr>
          <w:rFonts w:ascii="Times New Roman" w:hAnsi="Times New Roman"/>
          <w:sz w:val="24"/>
          <w:szCs w:val="24"/>
        </w:rPr>
      </w:pPr>
      <w:r>
        <w:rPr>
          <w:rFonts w:ascii="Times New Roman" w:hAnsi="Times New Roman"/>
          <w:sz w:val="24"/>
          <w:szCs w:val="24"/>
        </w:rPr>
        <w:t>10. Заключительные положения</w:t>
      </w:r>
    </w:p>
    <w:p>
      <w:pPr>
        <w:pStyle w:val="Normal"/>
        <w:spacing w:before="0" w:after="0"/>
        <w:jc w:val="both"/>
        <w:rPr/>
      </w:pPr>
      <w:r>
        <w:rPr>
          <w:rFonts w:ascii="Times New Roman" w:hAnsi="Times New Roman"/>
          <w:sz w:val="24"/>
          <w:szCs w:val="24"/>
        </w:rPr>
        <w:t>10.1.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10.2.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pPr>
        <w:pStyle w:val="Normal"/>
        <w:spacing w:before="0" w:after="0"/>
        <w:jc w:val="both"/>
        <w:rPr/>
      </w:pPr>
      <w:r>
        <w:rPr>
          <w:rFonts w:ascii="Times New Roman" w:hAnsi="Times New Roman"/>
          <w:sz w:val="24"/>
          <w:szCs w:val="24"/>
        </w:rPr>
        <w:t>10.3.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pPr>
        <w:pStyle w:val="Normal"/>
        <w:spacing w:before="0" w:after="0"/>
        <w:jc w:val="both"/>
        <w:rPr>
          <w:rStyle w:val="Emphasis"/>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sectPr>
      <w:type w:val="continuous"/>
      <w:pgSz w:w="11906" w:h="16838"/>
      <w:pgMar w:left="1701" w:right="627" w:gutter="0" w:header="589" w:top="1211" w:footer="0" w:bottom="1134"/>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Georgia">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20"/>
        <w:szCs w:val="20"/>
      </w:rPr>
    </w:pPr>
    <w:r>
      <w:rPr/>
    </w:r>
  </w:p>
</w:hdr>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2"/>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2"/>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2"/>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HeaderandFooter">
    <w:name w:val="Header and Footer"/>
    <w:basedOn w:val="Normal"/>
    <w:qFormat/>
    <w:pPr>
      <w:suppressLineNumbers/>
      <w:tabs>
        <w:tab w:val="clear" w:pos="708"/>
        <w:tab w:val="center" w:pos="4789" w:leader="none"/>
        <w:tab w:val="right" w:pos="9578" w:leader="none"/>
      </w:tabs>
    </w:pPr>
    <w:rPr/>
  </w:style>
  <w:style w:type="paragraph" w:styleId="Header">
    <w:name w:val="Header"/>
    <w:basedOn w:val="HeaderandFooter"/>
    <w:pPr>
      <w:suppressLineNumbers/>
    </w:pPr>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423</TotalTime>
  <Application>LibreOffice/24.2.5.2$Linux_X86_64 LibreOffice_project/420$Build-2</Application>
  <AppVersion>15.0000</AppVersion>
  <Pages>15</Pages>
  <Words>4739</Words>
  <Characters>36388</Characters>
  <CharactersWithSpaces>40984</CharactersWithSpaces>
  <Paragraphs>220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2025-04-15T14:29:07Z</cp:lastPrinted>
  <dcterms:modified xsi:type="dcterms:W3CDTF">2025-04-15T15:15:04Z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file>